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87" w:rsidRPr="00F42187" w:rsidRDefault="00E3314F" w:rsidP="00F42187">
      <w:pPr>
        <w:pBdr>
          <w:bottom w:val="single" w:sz="4" w:space="1" w:color="auto"/>
        </w:pBdr>
        <w:jc w:val="center"/>
        <w:rPr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b/>
          <w:color w:val="000000"/>
          <w:sz w:val="32"/>
          <w:szCs w:val="32"/>
          <w:shd w:val="clear" w:color="auto" w:fill="FFFFFF"/>
        </w:rPr>
        <w:t>КФК Баринова Ирина Юрьевна</w:t>
      </w:r>
    </w:p>
    <w:p w:rsidR="00F42187" w:rsidRPr="00F42187" w:rsidRDefault="00F42187" w:rsidP="00F42187">
      <w:pPr>
        <w:shd w:val="clear" w:color="auto" w:fill="FFFFFF"/>
        <w:spacing w:line="225" w:lineRule="atLeast"/>
        <w:jc w:val="center"/>
        <w:rPr>
          <w:rFonts w:ascii="Arial" w:hAnsi="Arial" w:cs="Arial"/>
          <w:color w:val="35383B"/>
          <w:sz w:val="21"/>
          <w:szCs w:val="21"/>
        </w:rPr>
      </w:pPr>
      <w:r w:rsidRPr="00FE79C6">
        <w:rPr>
          <w:sz w:val="20"/>
          <w:szCs w:val="20"/>
        </w:rPr>
        <w:t xml:space="preserve">660119, </w:t>
      </w:r>
      <w:proofErr w:type="spellStart"/>
      <w:r w:rsidRPr="00FE79C6">
        <w:rPr>
          <w:sz w:val="20"/>
          <w:szCs w:val="20"/>
        </w:rPr>
        <w:t>г</w:t>
      </w:r>
      <w:proofErr w:type="gramStart"/>
      <w:r w:rsidRPr="00FE79C6">
        <w:rPr>
          <w:sz w:val="20"/>
          <w:szCs w:val="20"/>
        </w:rPr>
        <w:t>.К</w:t>
      </w:r>
      <w:proofErr w:type="gramEnd"/>
      <w:r w:rsidRPr="00FE79C6">
        <w:rPr>
          <w:sz w:val="20"/>
          <w:szCs w:val="20"/>
        </w:rPr>
        <w:t>расноярск</w:t>
      </w:r>
      <w:proofErr w:type="spellEnd"/>
      <w:r w:rsidRPr="00FE79C6">
        <w:rPr>
          <w:sz w:val="20"/>
          <w:szCs w:val="20"/>
        </w:rPr>
        <w:t>, пр. 60 лет СССР, д.20, кВ.379</w:t>
      </w:r>
      <w:r>
        <w:rPr>
          <w:sz w:val="20"/>
          <w:szCs w:val="20"/>
        </w:rPr>
        <w:t xml:space="preserve">, </w:t>
      </w:r>
      <w:r w:rsidRPr="00FE79C6">
        <w:rPr>
          <w:color w:val="35383B"/>
          <w:sz w:val="20"/>
          <w:szCs w:val="20"/>
        </w:rPr>
        <w:t>ИНН</w:t>
      </w:r>
      <w:r>
        <w:rPr>
          <w:color w:val="35383B"/>
          <w:sz w:val="20"/>
          <w:szCs w:val="20"/>
        </w:rPr>
        <w:t xml:space="preserve"> </w:t>
      </w:r>
      <w:r w:rsidRPr="00FE79C6">
        <w:rPr>
          <w:rStyle w:val="copytarget"/>
          <w:color w:val="0C0E31"/>
          <w:sz w:val="20"/>
          <w:szCs w:val="20"/>
        </w:rPr>
        <w:t>246521892785</w:t>
      </w:r>
      <w:r>
        <w:rPr>
          <w:rStyle w:val="copytarget"/>
          <w:color w:val="0C0E31"/>
          <w:sz w:val="20"/>
          <w:szCs w:val="20"/>
        </w:rPr>
        <w:t xml:space="preserve">, </w:t>
      </w:r>
      <w:r w:rsidRPr="00FE79C6">
        <w:rPr>
          <w:color w:val="35383B"/>
          <w:sz w:val="20"/>
          <w:szCs w:val="20"/>
        </w:rPr>
        <w:t>ОГРНИП</w:t>
      </w:r>
      <w:r>
        <w:rPr>
          <w:color w:val="35383B"/>
          <w:sz w:val="20"/>
          <w:szCs w:val="20"/>
        </w:rPr>
        <w:t xml:space="preserve"> </w:t>
      </w:r>
      <w:r w:rsidRPr="00FE79C6">
        <w:rPr>
          <w:rStyle w:val="copytarget"/>
          <w:color w:val="0C0E31"/>
          <w:sz w:val="20"/>
          <w:szCs w:val="20"/>
        </w:rPr>
        <w:t>316246800102925</w:t>
      </w:r>
      <w:r>
        <w:rPr>
          <w:rStyle w:val="copytarget"/>
          <w:color w:val="0C0E31"/>
          <w:sz w:val="20"/>
          <w:szCs w:val="20"/>
        </w:rPr>
        <w:t xml:space="preserve">, </w:t>
      </w:r>
      <w:r>
        <w:rPr>
          <w:color w:val="35383B"/>
          <w:sz w:val="20"/>
          <w:szCs w:val="20"/>
        </w:rPr>
        <w:t xml:space="preserve">телефон </w:t>
      </w:r>
      <w:r w:rsidRPr="00FE79C6">
        <w:rPr>
          <w:color w:val="000000"/>
          <w:sz w:val="20"/>
          <w:szCs w:val="20"/>
          <w:shd w:val="clear" w:color="auto" w:fill="FFFFFF"/>
        </w:rPr>
        <w:t>295-11-30</w:t>
      </w:r>
    </w:p>
    <w:p w:rsidR="00E3314F" w:rsidRPr="008076FF" w:rsidRDefault="00E3314F" w:rsidP="00F42187">
      <w:pPr>
        <w:spacing w:before="360"/>
        <w:jc w:val="center"/>
        <w:rPr>
          <w:b/>
          <w:color w:val="0D0D0D" w:themeColor="text1" w:themeTint="F2"/>
          <w:sz w:val="36"/>
        </w:rPr>
      </w:pPr>
      <w:r w:rsidRPr="00E3314F">
        <w:rPr>
          <w:b/>
          <w:color w:val="0D0D0D" w:themeColor="text1" w:themeTint="F2"/>
          <w:sz w:val="28"/>
        </w:rPr>
        <w:t>А</w:t>
      </w:r>
      <w:r w:rsidR="00AB5256" w:rsidRPr="00E3314F">
        <w:rPr>
          <w:b/>
          <w:color w:val="0D0D0D" w:themeColor="text1" w:themeTint="F2"/>
          <w:sz w:val="28"/>
        </w:rPr>
        <w:t>втобусная экскурсия</w:t>
      </w:r>
      <w:r w:rsidR="00C60C63" w:rsidRPr="00E3314F">
        <w:rPr>
          <w:b/>
          <w:color w:val="0D0D0D" w:themeColor="text1" w:themeTint="F2"/>
          <w:sz w:val="28"/>
        </w:rPr>
        <w:t xml:space="preserve"> </w:t>
      </w:r>
      <w:r>
        <w:rPr>
          <w:b/>
          <w:color w:val="0D0D0D" w:themeColor="text1" w:themeTint="F2"/>
          <w:sz w:val="28"/>
        </w:rPr>
        <w:t xml:space="preserve"> «В</w:t>
      </w:r>
      <w:r w:rsidRPr="00E3314F">
        <w:rPr>
          <w:b/>
          <w:color w:val="0D0D0D" w:themeColor="text1" w:themeTint="F2"/>
          <w:sz w:val="28"/>
        </w:rPr>
        <w:t xml:space="preserve"> БАДЖЕЙСКУЮ РЕСПУБЛИКУ»</w:t>
      </w:r>
    </w:p>
    <w:p w:rsidR="00B01055" w:rsidRPr="00E3314F" w:rsidRDefault="00B01055" w:rsidP="008076FF">
      <w:pPr>
        <w:spacing w:before="240"/>
        <w:ind w:firstLine="709"/>
        <w:jc w:val="both"/>
        <w:rPr>
          <w:i/>
          <w:color w:val="000000" w:themeColor="text1"/>
          <w:szCs w:val="32"/>
          <w:shd w:val="clear" w:color="auto" w:fill="FFFFFF"/>
        </w:rPr>
      </w:pPr>
      <w:r w:rsidRPr="00E3314F">
        <w:rPr>
          <w:i/>
          <w:color w:val="000000" w:themeColor="text1"/>
          <w:shd w:val="clear" w:color="auto" w:fill="FFFFFF"/>
        </w:rPr>
        <w:t>Нитка маршрута</w:t>
      </w:r>
      <w:r w:rsidRPr="00E3314F">
        <w:rPr>
          <w:i/>
          <w:color w:val="000000" w:themeColor="text1"/>
          <w:u w:val="single"/>
          <w:shd w:val="clear" w:color="auto" w:fill="FFFFFF"/>
        </w:rPr>
        <w:t>:</w:t>
      </w:r>
      <w:r w:rsidRPr="00E3314F">
        <w:rPr>
          <w:rFonts w:ascii="Arial" w:hAnsi="Arial" w:cs="Arial"/>
          <w:b/>
          <w:i/>
          <w:color w:val="000000" w:themeColor="text1"/>
          <w:sz w:val="28"/>
          <w:szCs w:val="32"/>
          <w:shd w:val="clear" w:color="auto" w:fill="FFFFFF"/>
        </w:rPr>
        <w:t xml:space="preserve"> </w:t>
      </w:r>
      <w:r w:rsidRPr="00E3314F">
        <w:rPr>
          <w:i/>
          <w:color w:val="000000" w:themeColor="text1"/>
          <w:szCs w:val="32"/>
          <w:shd w:val="clear" w:color="auto" w:fill="FFFFFF"/>
        </w:rPr>
        <w:t xml:space="preserve">г. Красноярск – </w:t>
      </w:r>
      <w:proofErr w:type="spellStart"/>
      <w:r w:rsidRPr="00E3314F">
        <w:rPr>
          <w:i/>
          <w:color w:val="000000" w:themeColor="text1"/>
          <w:szCs w:val="32"/>
          <w:shd w:val="clear" w:color="auto" w:fill="FFFFFF"/>
        </w:rPr>
        <w:t>Манский</w:t>
      </w:r>
      <w:proofErr w:type="spellEnd"/>
      <w:r w:rsidRPr="00E3314F">
        <w:rPr>
          <w:i/>
          <w:color w:val="000000" w:themeColor="text1"/>
          <w:szCs w:val="32"/>
          <w:shd w:val="clear" w:color="auto" w:fill="FFFFFF"/>
        </w:rPr>
        <w:t xml:space="preserve"> район «Канадская Березка» </w:t>
      </w:r>
      <w:r w:rsidR="00761D41" w:rsidRPr="00E3314F">
        <w:rPr>
          <w:i/>
          <w:color w:val="000000" w:themeColor="text1"/>
          <w:szCs w:val="32"/>
          <w:shd w:val="clear" w:color="auto" w:fill="FFFFFF"/>
        </w:rPr>
        <w:t>–</w:t>
      </w:r>
      <w:r w:rsidRPr="00E3314F">
        <w:rPr>
          <w:i/>
          <w:color w:val="000000" w:themeColor="text1"/>
          <w:szCs w:val="32"/>
          <w:shd w:val="clear" w:color="auto" w:fill="FFFFFF"/>
        </w:rPr>
        <w:t xml:space="preserve"> пос. Ш</w:t>
      </w:r>
      <w:r w:rsidR="006F56BD" w:rsidRPr="00E3314F">
        <w:rPr>
          <w:i/>
          <w:color w:val="000000" w:themeColor="text1"/>
          <w:szCs w:val="32"/>
          <w:shd w:val="clear" w:color="auto" w:fill="FFFFFF"/>
        </w:rPr>
        <w:t>а</w:t>
      </w:r>
      <w:r w:rsidRPr="00E3314F">
        <w:rPr>
          <w:i/>
          <w:color w:val="000000" w:themeColor="text1"/>
          <w:szCs w:val="32"/>
          <w:shd w:val="clear" w:color="auto" w:fill="FFFFFF"/>
        </w:rPr>
        <w:t xml:space="preserve">линское «Сыроварня» </w:t>
      </w:r>
      <w:r w:rsidR="00761D41" w:rsidRPr="00E3314F">
        <w:rPr>
          <w:i/>
          <w:color w:val="000000" w:themeColor="text1"/>
          <w:szCs w:val="32"/>
          <w:shd w:val="clear" w:color="auto" w:fill="FFFFFF"/>
        </w:rPr>
        <w:t>–</w:t>
      </w:r>
      <w:r w:rsidRPr="00E3314F">
        <w:rPr>
          <w:i/>
          <w:color w:val="000000" w:themeColor="text1"/>
          <w:szCs w:val="32"/>
          <w:shd w:val="clear" w:color="auto" w:fill="FFFFFF"/>
        </w:rPr>
        <w:t xml:space="preserve"> с. </w:t>
      </w:r>
      <w:proofErr w:type="spellStart"/>
      <w:r w:rsidRPr="00E3314F">
        <w:rPr>
          <w:i/>
          <w:color w:val="000000" w:themeColor="text1"/>
          <w:szCs w:val="32"/>
          <w:shd w:val="clear" w:color="auto" w:fill="FFFFFF"/>
        </w:rPr>
        <w:t>Сугристое</w:t>
      </w:r>
      <w:proofErr w:type="spellEnd"/>
      <w:r w:rsidRPr="00E3314F">
        <w:rPr>
          <w:i/>
          <w:color w:val="000000" w:themeColor="text1"/>
          <w:szCs w:val="32"/>
          <w:shd w:val="clear" w:color="auto" w:fill="FFFFFF"/>
        </w:rPr>
        <w:t xml:space="preserve"> «</w:t>
      </w:r>
      <w:r w:rsidR="006F56BD" w:rsidRPr="00E3314F">
        <w:rPr>
          <w:i/>
          <w:color w:val="202124"/>
          <w:shd w:val="clear" w:color="auto" w:fill="FFFFFF"/>
        </w:rPr>
        <w:t>Церковь Рождества Пресвятой Богородицы</w:t>
      </w:r>
      <w:r w:rsidRPr="00E3314F">
        <w:rPr>
          <w:i/>
          <w:color w:val="000000" w:themeColor="text1"/>
          <w:szCs w:val="32"/>
          <w:shd w:val="clear" w:color="auto" w:fill="FFFFFF"/>
        </w:rPr>
        <w:t xml:space="preserve">» </w:t>
      </w:r>
      <w:r w:rsidR="00761D41" w:rsidRPr="00E3314F">
        <w:rPr>
          <w:i/>
          <w:color w:val="000000" w:themeColor="text1"/>
          <w:szCs w:val="32"/>
          <w:shd w:val="clear" w:color="auto" w:fill="FFFFFF"/>
        </w:rPr>
        <w:t>–</w:t>
      </w:r>
      <w:r w:rsidRPr="00E3314F">
        <w:rPr>
          <w:i/>
          <w:color w:val="000000" w:themeColor="text1"/>
          <w:szCs w:val="32"/>
          <w:shd w:val="clear" w:color="auto" w:fill="FFFFFF"/>
        </w:rPr>
        <w:t xml:space="preserve"> </w:t>
      </w:r>
      <w:r w:rsidR="004C33B6" w:rsidRPr="00E3314F">
        <w:rPr>
          <w:i/>
          <w:color w:val="000000" w:themeColor="text1"/>
          <w:szCs w:val="32"/>
          <w:shd w:val="clear" w:color="auto" w:fill="FFFFFF"/>
        </w:rPr>
        <w:t xml:space="preserve">р. </w:t>
      </w:r>
      <w:proofErr w:type="spellStart"/>
      <w:r w:rsidR="004C33B6" w:rsidRPr="00E3314F">
        <w:rPr>
          <w:i/>
          <w:color w:val="000000" w:themeColor="text1"/>
          <w:szCs w:val="32"/>
          <w:shd w:val="clear" w:color="auto" w:fill="FFFFFF"/>
        </w:rPr>
        <w:t>Мана</w:t>
      </w:r>
      <w:proofErr w:type="spellEnd"/>
      <w:r w:rsidR="004C33B6" w:rsidRPr="00E3314F">
        <w:rPr>
          <w:i/>
          <w:color w:val="000000" w:themeColor="text1"/>
          <w:szCs w:val="32"/>
          <w:shd w:val="clear" w:color="auto" w:fill="FFFFFF"/>
        </w:rPr>
        <w:t>, фестивальная по</w:t>
      </w:r>
      <w:r w:rsidRPr="00E3314F">
        <w:rPr>
          <w:i/>
          <w:color w:val="000000" w:themeColor="text1"/>
          <w:szCs w:val="32"/>
          <w:shd w:val="clear" w:color="auto" w:fill="FFFFFF"/>
        </w:rPr>
        <w:t xml:space="preserve">ляна, р. </w:t>
      </w:r>
      <w:proofErr w:type="spellStart"/>
      <w:r w:rsidRPr="00E3314F">
        <w:rPr>
          <w:i/>
          <w:color w:val="000000" w:themeColor="text1"/>
          <w:szCs w:val="32"/>
          <w:shd w:val="clear" w:color="auto" w:fill="FFFFFF"/>
        </w:rPr>
        <w:t>Барзаначка</w:t>
      </w:r>
      <w:proofErr w:type="spellEnd"/>
      <w:r w:rsidRPr="00E3314F">
        <w:rPr>
          <w:i/>
          <w:color w:val="000000" w:themeColor="text1"/>
          <w:szCs w:val="32"/>
          <w:shd w:val="clear" w:color="auto" w:fill="FFFFFF"/>
        </w:rPr>
        <w:t xml:space="preserve"> </w:t>
      </w:r>
      <w:r w:rsidR="00761D41" w:rsidRPr="00E3314F">
        <w:rPr>
          <w:i/>
          <w:color w:val="000000" w:themeColor="text1"/>
          <w:szCs w:val="32"/>
          <w:shd w:val="clear" w:color="auto" w:fill="FFFFFF"/>
        </w:rPr>
        <w:t>–</w:t>
      </w:r>
      <w:r w:rsidRPr="00E3314F">
        <w:rPr>
          <w:i/>
          <w:color w:val="000000" w:themeColor="text1"/>
          <w:szCs w:val="32"/>
          <w:shd w:val="clear" w:color="auto" w:fill="FFFFFF"/>
        </w:rPr>
        <w:t xml:space="preserve"> </w:t>
      </w:r>
      <w:proofErr w:type="spellStart"/>
      <w:r w:rsidRPr="00E3314F">
        <w:rPr>
          <w:i/>
          <w:color w:val="000000" w:themeColor="text1"/>
          <w:szCs w:val="32"/>
          <w:shd w:val="clear" w:color="auto" w:fill="FFFFFF"/>
        </w:rPr>
        <w:t>пос</w:t>
      </w:r>
      <w:proofErr w:type="gramStart"/>
      <w:r w:rsidRPr="00E3314F">
        <w:rPr>
          <w:i/>
          <w:color w:val="000000" w:themeColor="text1"/>
          <w:szCs w:val="32"/>
          <w:shd w:val="clear" w:color="auto" w:fill="FFFFFF"/>
        </w:rPr>
        <w:t>.С</w:t>
      </w:r>
      <w:proofErr w:type="gramEnd"/>
      <w:r w:rsidRPr="00E3314F">
        <w:rPr>
          <w:i/>
          <w:color w:val="000000" w:themeColor="text1"/>
          <w:szCs w:val="32"/>
          <w:shd w:val="clear" w:color="auto" w:fill="FFFFFF"/>
        </w:rPr>
        <w:t>тепной</w:t>
      </w:r>
      <w:proofErr w:type="spellEnd"/>
      <w:r w:rsidRPr="00E3314F">
        <w:rPr>
          <w:i/>
          <w:color w:val="000000" w:themeColor="text1"/>
          <w:szCs w:val="32"/>
          <w:shd w:val="clear" w:color="auto" w:fill="FFFFFF"/>
        </w:rPr>
        <w:t xml:space="preserve"> </w:t>
      </w:r>
      <w:proofErr w:type="spellStart"/>
      <w:r w:rsidRPr="00E3314F">
        <w:rPr>
          <w:i/>
          <w:color w:val="000000" w:themeColor="text1"/>
          <w:szCs w:val="32"/>
          <w:shd w:val="clear" w:color="auto" w:fill="FFFFFF"/>
        </w:rPr>
        <w:t>Баджей</w:t>
      </w:r>
      <w:proofErr w:type="spellEnd"/>
      <w:r w:rsidR="004C33B6" w:rsidRPr="00E3314F">
        <w:rPr>
          <w:i/>
          <w:color w:val="000000" w:themeColor="text1"/>
          <w:szCs w:val="32"/>
          <w:shd w:val="clear" w:color="auto" w:fill="FFFFFF"/>
        </w:rPr>
        <w:t>,</w:t>
      </w:r>
      <w:r w:rsidRPr="00E3314F">
        <w:rPr>
          <w:i/>
          <w:color w:val="000000" w:themeColor="text1"/>
          <w:szCs w:val="32"/>
          <w:shd w:val="clear" w:color="auto" w:fill="FFFFFF"/>
        </w:rPr>
        <w:t xml:space="preserve"> школьный музей Гражданской войны и сельского быта – </w:t>
      </w:r>
      <w:r w:rsidR="00026FD9" w:rsidRPr="00E3314F">
        <w:rPr>
          <w:i/>
          <w:color w:val="000000" w:themeColor="text1"/>
          <w:szCs w:val="32"/>
          <w:shd w:val="clear" w:color="auto" w:fill="FFFFFF"/>
        </w:rPr>
        <w:t>«М</w:t>
      </w:r>
      <w:r w:rsidRPr="00E3314F">
        <w:rPr>
          <w:i/>
          <w:color w:val="000000" w:themeColor="text1"/>
          <w:szCs w:val="32"/>
          <w:shd w:val="clear" w:color="auto" w:fill="FFFFFF"/>
        </w:rPr>
        <w:t>узей ремесел</w:t>
      </w:r>
      <w:r w:rsidR="00026FD9" w:rsidRPr="00E3314F">
        <w:rPr>
          <w:i/>
          <w:color w:val="000000" w:themeColor="text1"/>
          <w:szCs w:val="32"/>
          <w:shd w:val="clear" w:color="auto" w:fill="FFFFFF"/>
        </w:rPr>
        <w:t>»</w:t>
      </w:r>
      <w:r w:rsidRPr="00E3314F">
        <w:rPr>
          <w:i/>
          <w:color w:val="000000" w:themeColor="text1"/>
          <w:szCs w:val="32"/>
          <w:shd w:val="clear" w:color="auto" w:fill="FFFFFF"/>
        </w:rPr>
        <w:t xml:space="preserve"> – прогулка к пещере Белая с посещение</w:t>
      </w:r>
      <w:r w:rsidR="00AB5256" w:rsidRPr="00E3314F">
        <w:rPr>
          <w:i/>
          <w:color w:val="000000" w:themeColor="text1"/>
          <w:szCs w:val="32"/>
          <w:shd w:val="clear" w:color="auto" w:fill="FFFFFF"/>
        </w:rPr>
        <w:t>м</w:t>
      </w:r>
      <w:r w:rsidRPr="00E3314F">
        <w:rPr>
          <w:i/>
          <w:color w:val="000000" w:themeColor="text1"/>
          <w:szCs w:val="32"/>
          <w:shd w:val="clear" w:color="auto" w:fill="FFFFFF"/>
        </w:rPr>
        <w:t xml:space="preserve"> «погоста переселенцев» или к «Дереву Жизни»</w:t>
      </w:r>
      <w:r w:rsidR="00052DA1">
        <w:rPr>
          <w:i/>
          <w:color w:val="000000" w:themeColor="text1"/>
          <w:szCs w:val="32"/>
          <w:shd w:val="clear" w:color="auto" w:fill="FFFFFF"/>
        </w:rPr>
        <w:t xml:space="preserve"> - г. Красноярск</w:t>
      </w:r>
      <w:r w:rsidRPr="00E3314F">
        <w:rPr>
          <w:i/>
          <w:color w:val="000000" w:themeColor="text1"/>
          <w:szCs w:val="32"/>
          <w:shd w:val="clear" w:color="auto" w:fill="FFFFFF"/>
        </w:rPr>
        <w:t>.</w:t>
      </w:r>
    </w:p>
    <w:p w:rsidR="004C33B6" w:rsidRPr="00C60C63" w:rsidRDefault="004C33B6" w:rsidP="00AB5256">
      <w:pPr>
        <w:pStyle w:val="a7"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C63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</w:t>
      </w:r>
      <w:r w:rsidR="00026FD9">
        <w:rPr>
          <w:rFonts w:ascii="Times New Roman" w:eastAsia="Times New Roman" w:hAnsi="Times New Roman" w:cs="Times New Roman"/>
          <w:b/>
          <w:sz w:val="24"/>
          <w:szCs w:val="24"/>
        </w:rPr>
        <w:t>экскурсии</w:t>
      </w:r>
      <w:r w:rsidRPr="00C60C6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60C63"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комбинированный (авто – около 320 км, пеший – 4 км)</w:t>
      </w:r>
    </w:p>
    <w:p w:rsidR="004C33B6" w:rsidRPr="00C60C63" w:rsidRDefault="00AB5256" w:rsidP="00026FD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</w:t>
      </w:r>
      <w:r w:rsidR="004C33B6" w:rsidRPr="00C60C63">
        <w:rPr>
          <w:rFonts w:ascii="Times New Roman" w:eastAsia="Times New Roman" w:hAnsi="Times New Roman" w:cs="Times New Roman"/>
          <w:sz w:val="24"/>
          <w:szCs w:val="24"/>
        </w:rPr>
        <w:t>: 1 день</w:t>
      </w:r>
    </w:p>
    <w:p w:rsidR="004C33B6" w:rsidRPr="00C60C63" w:rsidRDefault="004C33B6" w:rsidP="00026FD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60C63">
        <w:rPr>
          <w:rFonts w:ascii="Times New Roman" w:eastAsia="Times New Roman" w:hAnsi="Times New Roman" w:cs="Times New Roman"/>
          <w:b/>
          <w:sz w:val="24"/>
          <w:szCs w:val="24"/>
        </w:rPr>
        <w:t>Период проведения:</w:t>
      </w:r>
      <w:r w:rsidRPr="00C60C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B5256">
        <w:rPr>
          <w:rFonts w:ascii="Times New Roman" w:eastAsia="Times New Roman" w:hAnsi="Times New Roman" w:cs="Times New Roman"/>
          <w:sz w:val="24"/>
          <w:szCs w:val="24"/>
        </w:rPr>
        <w:t>с 18 октября по 20 декабря</w:t>
      </w:r>
    </w:p>
    <w:p w:rsidR="00AB5256" w:rsidRDefault="004C33B6" w:rsidP="00026FD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60C63">
        <w:rPr>
          <w:rFonts w:ascii="Times New Roman" w:eastAsia="Times New Roman" w:hAnsi="Times New Roman" w:cs="Times New Roman"/>
          <w:b/>
          <w:sz w:val="24"/>
          <w:szCs w:val="24"/>
        </w:rPr>
        <w:t xml:space="preserve">Даты </w:t>
      </w:r>
      <w:r w:rsidR="00AB5256">
        <w:rPr>
          <w:rFonts w:ascii="Times New Roman" w:eastAsia="Times New Roman" w:hAnsi="Times New Roman" w:cs="Times New Roman"/>
          <w:b/>
          <w:sz w:val="24"/>
          <w:szCs w:val="24"/>
        </w:rPr>
        <w:t>экскурсии</w:t>
      </w:r>
      <w:r w:rsidRPr="00C60C6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C60C63">
        <w:rPr>
          <w:rFonts w:ascii="Times New Roman" w:eastAsia="Times New Roman" w:hAnsi="Times New Roman" w:cs="Times New Roman"/>
          <w:sz w:val="24"/>
          <w:szCs w:val="24"/>
        </w:rPr>
        <w:t>для организованных групп по запросу</w:t>
      </w:r>
    </w:p>
    <w:p w:rsidR="00E3314F" w:rsidRPr="00E3314F" w:rsidRDefault="00E3314F" w:rsidP="00E3314F">
      <w:pPr>
        <w:shd w:val="clear" w:color="auto" w:fill="FFFFFF"/>
        <w:spacing w:before="120"/>
        <w:jc w:val="both"/>
        <w:rPr>
          <w:b/>
          <w:color w:val="000000"/>
        </w:rPr>
      </w:pPr>
      <w:r w:rsidRPr="00E3314F">
        <w:rPr>
          <w:b/>
          <w:color w:val="000000"/>
        </w:rPr>
        <w:t>Экскурсионная  программа:</w:t>
      </w:r>
    </w:p>
    <w:p w:rsidR="00E3314F" w:rsidRPr="00026FD9" w:rsidRDefault="00E3314F" w:rsidP="00E3314F">
      <w:pPr>
        <w:numPr>
          <w:ilvl w:val="0"/>
          <w:numId w:val="6"/>
        </w:numPr>
        <w:shd w:val="clear" w:color="auto" w:fill="FFFFFF"/>
        <w:spacing w:before="120"/>
        <w:ind w:left="782" w:hanging="357"/>
        <w:jc w:val="both"/>
        <w:rPr>
          <w:color w:val="000000"/>
        </w:rPr>
      </w:pPr>
      <w:proofErr w:type="spellStart"/>
      <w:r>
        <w:rPr>
          <w:color w:val="000000" w:themeColor="text1"/>
          <w:szCs w:val="32"/>
          <w:shd w:val="clear" w:color="auto" w:fill="FFFFFF"/>
        </w:rPr>
        <w:t>Манский</w:t>
      </w:r>
      <w:proofErr w:type="spellEnd"/>
      <w:r>
        <w:rPr>
          <w:color w:val="000000" w:themeColor="text1"/>
          <w:szCs w:val="32"/>
          <w:shd w:val="clear" w:color="auto" w:fill="FFFFFF"/>
        </w:rPr>
        <w:t xml:space="preserve"> район «Канадская Березка»- место отдыха жителей и гостей района; </w:t>
      </w:r>
    </w:p>
    <w:p w:rsidR="00E3314F" w:rsidRPr="00026FD9" w:rsidRDefault="00E3314F" w:rsidP="00E3314F">
      <w:pPr>
        <w:numPr>
          <w:ilvl w:val="0"/>
          <w:numId w:val="6"/>
        </w:numPr>
        <w:shd w:val="clear" w:color="auto" w:fill="FFFFFF"/>
        <w:ind w:left="782" w:hanging="357"/>
        <w:jc w:val="both"/>
        <w:rPr>
          <w:color w:val="000000"/>
        </w:rPr>
      </w:pPr>
      <w:r>
        <w:rPr>
          <w:color w:val="000000" w:themeColor="text1"/>
          <w:szCs w:val="32"/>
          <w:shd w:val="clear" w:color="auto" w:fill="FFFFFF"/>
        </w:rPr>
        <w:t>пос. Шалинское «Сыроварня» - дегустация сыра</w:t>
      </w:r>
    </w:p>
    <w:p w:rsidR="00E3314F" w:rsidRPr="00026FD9" w:rsidRDefault="00E3314F" w:rsidP="00E3314F">
      <w:pPr>
        <w:numPr>
          <w:ilvl w:val="0"/>
          <w:numId w:val="6"/>
        </w:numPr>
        <w:shd w:val="clear" w:color="auto" w:fill="FFFFFF"/>
        <w:ind w:left="782" w:hanging="357"/>
        <w:jc w:val="both"/>
        <w:rPr>
          <w:color w:val="000000"/>
        </w:rPr>
      </w:pPr>
      <w:proofErr w:type="spellStart"/>
      <w:r>
        <w:rPr>
          <w:color w:val="000000" w:themeColor="text1"/>
          <w:szCs w:val="32"/>
          <w:shd w:val="clear" w:color="auto" w:fill="FFFFFF"/>
        </w:rPr>
        <w:t>с</w:t>
      </w:r>
      <w:proofErr w:type="gramStart"/>
      <w:r>
        <w:rPr>
          <w:color w:val="000000" w:themeColor="text1"/>
          <w:szCs w:val="32"/>
          <w:shd w:val="clear" w:color="auto" w:fill="FFFFFF"/>
        </w:rPr>
        <w:t>.С</w:t>
      </w:r>
      <w:proofErr w:type="gramEnd"/>
      <w:r>
        <w:rPr>
          <w:color w:val="000000" w:themeColor="text1"/>
          <w:szCs w:val="32"/>
          <w:shd w:val="clear" w:color="auto" w:fill="FFFFFF"/>
        </w:rPr>
        <w:t>угристое</w:t>
      </w:r>
      <w:proofErr w:type="spellEnd"/>
      <w:r>
        <w:rPr>
          <w:color w:val="000000" w:themeColor="text1"/>
          <w:szCs w:val="32"/>
          <w:shd w:val="clear" w:color="auto" w:fill="FFFFFF"/>
        </w:rPr>
        <w:t xml:space="preserve"> «</w:t>
      </w:r>
      <w:r w:rsidRPr="006F56BD">
        <w:rPr>
          <w:color w:val="202124"/>
          <w:shd w:val="clear" w:color="auto" w:fill="FFFFFF"/>
        </w:rPr>
        <w:t>Церковь Рождества Пресвятой Богородицы</w:t>
      </w:r>
      <w:r>
        <w:rPr>
          <w:color w:val="000000" w:themeColor="text1"/>
          <w:szCs w:val="32"/>
          <w:shd w:val="clear" w:color="auto" w:fill="FFFFFF"/>
        </w:rPr>
        <w:t>»</w:t>
      </w:r>
      <w:r w:rsidR="00A72C19">
        <w:rPr>
          <w:color w:val="000000" w:themeColor="text1"/>
          <w:szCs w:val="32"/>
          <w:shd w:val="clear" w:color="auto" w:fill="FFFFFF"/>
        </w:rPr>
        <w:t>- церковь</w:t>
      </w:r>
      <w:r w:rsidR="00A72C19" w:rsidRPr="00A72C19">
        <w:rPr>
          <w:color w:val="000000" w:themeColor="text1"/>
          <w:szCs w:val="32"/>
          <w:shd w:val="clear" w:color="auto" w:fill="FFFFFF"/>
        </w:rPr>
        <w:t xml:space="preserve"> 19 </w:t>
      </w:r>
      <w:r w:rsidR="00A72C19">
        <w:rPr>
          <w:color w:val="000000" w:themeColor="text1"/>
          <w:szCs w:val="32"/>
          <w:shd w:val="clear" w:color="auto" w:fill="FFFFFF"/>
        </w:rPr>
        <w:t xml:space="preserve"> века, восстановленная руками жителей;</w:t>
      </w:r>
    </w:p>
    <w:p w:rsidR="00E3314F" w:rsidRPr="00026FD9" w:rsidRDefault="00E3314F" w:rsidP="00E3314F">
      <w:pPr>
        <w:numPr>
          <w:ilvl w:val="0"/>
          <w:numId w:val="6"/>
        </w:numPr>
        <w:shd w:val="clear" w:color="auto" w:fill="FFFFFF"/>
        <w:ind w:left="782" w:hanging="357"/>
        <w:jc w:val="both"/>
        <w:rPr>
          <w:color w:val="000000"/>
        </w:rPr>
      </w:pPr>
      <w:r>
        <w:rPr>
          <w:color w:val="000000" w:themeColor="text1"/>
          <w:szCs w:val="32"/>
          <w:shd w:val="clear" w:color="auto" w:fill="FFFFFF"/>
        </w:rPr>
        <w:t xml:space="preserve">р. </w:t>
      </w:r>
      <w:proofErr w:type="spellStart"/>
      <w:r>
        <w:rPr>
          <w:color w:val="000000" w:themeColor="text1"/>
          <w:szCs w:val="32"/>
          <w:shd w:val="clear" w:color="auto" w:fill="FFFFFF"/>
        </w:rPr>
        <w:t>Мана</w:t>
      </w:r>
      <w:proofErr w:type="spellEnd"/>
      <w:r>
        <w:rPr>
          <w:color w:val="000000" w:themeColor="text1"/>
          <w:szCs w:val="32"/>
          <w:shd w:val="clear" w:color="auto" w:fill="FFFFFF"/>
        </w:rPr>
        <w:t>, фестивальная поляна</w:t>
      </w:r>
      <w:r w:rsidR="00A72C19">
        <w:rPr>
          <w:color w:val="000000" w:themeColor="text1"/>
          <w:szCs w:val="32"/>
          <w:shd w:val="clear" w:color="auto" w:fill="FFFFFF"/>
        </w:rPr>
        <w:t xml:space="preserve"> – место проведения фестиваля «Высоцкий и Сибирь»</w:t>
      </w:r>
      <w:r>
        <w:rPr>
          <w:color w:val="000000" w:themeColor="text1"/>
          <w:szCs w:val="32"/>
          <w:shd w:val="clear" w:color="auto" w:fill="FFFFFF"/>
        </w:rPr>
        <w:t xml:space="preserve">, р. </w:t>
      </w:r>
      <w:proofErr w:type="spellStart"/>
      <w:r>
        <w:rPr>
          <w:color w:val="000000" w:themeColor="text1"/>
          <w:szCs w:val="32"/>
          <w:shd w:val="clear" w:color="auto" w:fill="FFFFFF"/>
        </w:rPr>
        <w:t>Барзаначка</w:t>
      </w:r>
      <w:proofErr w:type="spellEnd"/>
      <w:r w:rsidR="00A72C19">
        <w:rPr>
          <w:color w:val="000000" w:themeColor="text1"/>
          <w:szCs w:val="32"/>
          <w:shd w:val="clear" w:color="auto" w:fill="FFFFFF"/>
        </w:rPr>
        <w:t xml:space="preserve"> – место решающего боя партизанской армии Кравченко А.Д. – </w:t>
      </w:r>
      <w:proofErr w:type="spellStart"/>
      <w:r w:rsidR="00A72C19">
        <w:rPr>
          <w:color w:val="000000" w:themeColor="text1"/>
          <w:szCs w:val="32"/>
          <w:shd w:val="clear" w:color="auto" w:fill="FFFFFF"/>
        </w:rPr>
        <w:t>Щетинкина</w:t>
      </w:r>
      <w:proofErr w:type="spellEnd"/>
      <w:r w:rsidR="00A72C19">
        <w:rPr>
          <w:color w:val="000000" w:themeColor="text1"/>
          <w:szCs w:val="32"/>
          <w:shd w:val="clear" w:color="auto" w:fill="FFFFFF"/>
        </w:rPr>
        <w:t xml:space="preserve"> П.Е. с белоказаками;</w:t>
      </w:r>
    </w:p>
    <w:p w:rsidR="00E3314F" w:rsidRPr="00A72C19" w:rsidRDefault="00E3314F" w:rsidP="00E3314F">
      <w:pPr>
        <w:numPr>
          <w:ilvl w:val="0"/>
          <w:numId w:val="6"/>
        </w:numPr>
        <w:shd w:val="clear" w:color="auto" w:fill="FFFFFF"/>
        <w:ind w:left="782" w:hanging="357"/>
        <w:jc w:val="both"/>
        <w:rPr>
          <w:color w:val="000000"/>
        </w:rPr>
      </w:pPr>
      <w:proofErr w:type="spellStart"/>
      <w:r>
        <w:rPr>
          <w:color w:val="000000" w:themeColor="text1"/>
          <w:szCs w:val="32"/>
          <w:shd w:val="clear" w:color="auto" w:fill="FFFFFF"/>
        </w:rPr>
        <w:t>пос</w:t>
      </w:r>
      <w:proofErr w:type="gramStart"/>
      <w:r>
        <w:rPr>
          <w:color w:val="000000" w:themeColor="text1"/>
          <w:szCs w:val="32"/>
          <w:shd w:val="clear" w:color="auto" w:fill="FFFFFF"/>
        </w:rPr>
        <w:t>.С</w:t>
      </w:r>
      <w:proofErr w:type="gramEnd"/>
      <w:r>
        <w:rPr>
          <w:color w:val="000000" w:themeColor="text1"/>
          <w:szCs w:val="32"/>
          <w:shd w:val="clear" w:color="auto" w:fill="FFFFFF"/>
        </w:rPr>
        <w:t>тепной</w:t>
      </w:r>
      <w:proofErr w:type="spellEnd"/>
      <w:r>
        <w:rPr>
          <w:color w:val="000000" w:themeColor="text1"/>
          <w:szCs w:val="32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32"/>
          <w:shd w:val="clear" w:color="auto" w:fill="FFFFFF"/>
        </w:rPr>
        <w:t>Баджей</w:t>
      </w:r>
      <w:proofErr w:type="spellEnd"/>
      <w:r>
        <w:rPr>
          <w:color w:val="000000" w:themeColor="text1"/>
          <w:szCs w:val="32"/>
          <w:shd w:val="clear" w:color="auto" w:fill="FFFFFF"/>
        </w:rPr>
        <w:t xml:space="preserve">, школьный </w:t>
      </w:r>
      <w:r w:rsidRPr="00C60C63">
        <w:rPr>
          <w:color w:val="000000" w:themeColor="text1"/>
          <w:szCs w:val="32"/>
          <w:shd w:val="clear" w:color="auto" w:fill="FFFFFF"/>
        </w:rPr>
        <w:t>музей Гражданской войны</w:t>
      </w:r>
      <w:r>
        <w:rPr>
          <w:color w:val="000000" w:themeColor="text1"/>
          <w:szCs w:val="32"/>
          <w:shd w:val="clear" w:color="auto" w:fill="FFFFFF"/>
        </w:rPr>
        <w:t xml:space="preserve"> и сельского быта</w:t>
      </w:r>
      <w:r w:rsidR="00A72C19">
        <w:rPr>
          <w:color w:val="000000" w:themeColor="text1"/>
          <w:szCs w:val="32"/>
          <w:shd w:val="clear" w:color="auto" w:fill="FFFFFF"/>
        </w:rPr>
        <w:t xml:space="preserve"> – музей в котором собраны исторические свидетельства и экспонаты времен гражданской войны 1918-1920годов;</w:t>
      </w:r>
    </w:p>
    <w:p w:rsidR="00A72C19" w:rsidRPr="00026FD9" w:rsidRDefault="00A72C19" w:rsidP="00E3314F">
      <w:pPr>
        <w:numPr>
          <w:ilvl w:val="0"/>
          <w:numId w:val="6"/>
        </w:numPr>
        <w:shd w:val="clear" w:color="auto" w:fill="FFFFFF"/>
        <w:ind w:left="782" w:hanging="357"/>
        <w:jc w:val="both"/>
        <w:rPr>
          <w:color w:val="000000"/>
        </w:rPr>
      </w:pPr>
      <w:r>
        <w:rPr>
          <w:color w:val="000000" w:themeColor="text1"/>
          <w:szCs w:val="32"/>
          <w:shd w:val="clear" w:color="auto" w:fill="FFFFFF"/>
        </w:rPr>
        <w:t xml:space="preserve">чаепитие на </w:t>
      </w:r>
      <w:proofErr w:type="spellStart"/>
      <w:r>
        <w:rPr>
          <w:color w:val="000000" w:themeColor="text1"/>
          <w:szCs w:val="32"/>
          <w:shd w:val="clear" w:color="auto" w:fill="FFFFFF"/>
        </w:rPr>
        <w:t>Баджейской</w:t>
      </w:r>
      <w:proofErr w:type="spellEnd"/>
      <w:r>
        <w:rPr>
          <w:color w:val="000000" w:themeColor="text1"/>
          <w:szCs w:val="32"/>
          <w:shd w:val="clear" w:color="auto" w:fill="FFFFFF"/>
        </w:rPr>
        <w:t xml:space="preserve"> базе спелеологов с рассказом о пещерах района;</w:t>
      </w:r>
    </w:p>
    <w:p w:rsidR="00E3314F" w:rsidRDefault="00E3314F" w:rsidP="00E3314F">
      <w:pPr>
        <w:numPr>
          <w:ilvl w:val="0"/>
          <w:numId w:val="6"/>
        </w:numPr>
        <w:shd w:val="clear" w:color="auto" w:fill="FFFFFF"/>
        <w:ind w:left="782" w:hanging="357"/>
        <w:jc w:val="both"/>
        <w:rPr>
          <w:color w:val="000000"/>
        </w:rPr>
      </w:pPr>
      <w:r>
        <w:rPr>
          <w:color w:val="000000" w:themeColor="text1"/>
          <w:szCs w:val="32"/>
          <w:shd w:val="clear" w:color="auto" w:fill="FFFFFF"/>
        </w:rPr>
        <w:t>экскурсия</w:t>
      </w:r>
      <w:r w:rsidR="00A72C19">
        <w:rPr>
          <w:color w:val="000000" w:themeColor="text1"/>
          <w:szCs w:val="32"/>
          <w:shd w:val="clear" w:color="auto" w:fill="FFFFFF"/>
        </w:rPr>
        <w:t xml:space="preserve"> в «Музей ремесел» с мастер-классом по резьбе по дереву;</w:t>
      </w:r>
    </w:p>
    <w:p w:rsidR="008076FF" w:rsidRPr="008076FF" w:rsidRDefault="00A72C19" w:rsidP="00026FD9">
      <w:pPr>
        <w:numPr>
          <w:ilvl w:val="0"/>
          <w:numId w:val="6"/>
        </w:numPr>
        <w:shd w:val="clear" w:color="auto" w:fill="FFFFFF"/>
        <w:ind w:left="782" w:hanging="357"/>
        <w:jc w:val="both"/>
        <w:rPr>
          <w:color w:val="000000"/>
        </w:rPr>
      </w:pPr>
      <w:r>
        <w:rPr>
          <w:color w:val="000000" w:themeColor="text1"/>
          <w:szCs w:val="32"/>
          <w:shd w:val="clear" w:color="auto" w:fill="FFFFFF"/>
        </w:rPr>
        <w:t>экскурсия к пещере Белая с посещением «П</w:t>
      </w:r>
      <w:r w:rsidR="00E3314F" w:rsidRPr="00827559">
        <w:rPr>
          <w:color w:val="000000" w:themeColor="text1"/>
          <w:szCs w:val="32"/>
          <w:shd w:val="clear" w:color="auto" w:fill="FFFFFF"/>
        </w:rPr>
        <w:t>огоста переселенцев</w:t>
      </w:r>
      <w:r>
        <w:rPr>
          <w:color w:val="000000" w:themeColor="text1"/>
          <w:szCs w:val="32"/>
          <w:shd w:val="clear" w:color="auto" w:fill="FFFFFF"/>
        </w:rPr>
        <w:t xml:space="preserve"> – строителей </w:t>
      </w:r>
      <w:proofErr w:type="spellStart"/>
      <w:r>
        <w:rPr>
          <w:color w:val="000000" w:themeColor="text1"/>
          <w:szCs w:val="32"/>
          <w:shd w:val="clear" w:color="auto" w:fill="FFFFFF"/>
        </w:rPr>
        <w:t>Баджейской</w:t>
      </w:r>
      <w:proofErr w:type="spellEnd"/>
      <w:r>
        <w:rPr>
          <w:color w:val="000000" w:themeColor="text1"/>
          <w:szCs w:val="32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32"/>
          <w:shd w:val="clear" w:color="auto" w:fill="FFFFFF"/>
        </w:rPr>
        <w:t>узкокалейки</w:t>
      </w:r>
      <w:proofErr w:type="spellEnd"/>
      <w:r w:rsidR="00E3314F" w:rsidRPr="00827559">
        <w:rPr>
          <w:color w:val="000000" w:themeColor="text1"/>
          <w:szCs w:val="32"/>
          <w:shd w:val="clear" w:color="auto" w:fill="FFFFFF"/>
        </w:rPr>
        <w:t>» или к «Дереву Жизни»</w:t>
      </w:r>
      <w:r w:rsidR="008076FF">
        <w:rPr>
          <w:color w:val="000000" w:themeColor="text1"/>
          <w:szCs w:val="32"/>
          <w:shd w:val="clear" w:color="auto" w:fill="FFFFFF"/>
        </w:rPr>
        <w:t xml:space="preserve"> - 350-летней сосне, памятнику Сибирской природы </w:t>
      </w:r>
    </w:p>
    <w:p w:rsidR="00AB5256" w:rsidRPr="008076FF" w:rsidRDefault="00AB5256" w:rsidP="008076FF">
      <w:pPr>
        <w:spacing w:before="120"/>
        <w:jc w:val="both"/>
        <w:rPr>
          <w:bCs/>
          <w:color w:val="000000" w:themeColor="text1"/>
          <w:szCs w:val="28"/>
        </w:rPr>
      </w:pPr>
      <w:r w:rsidRPr="00AB5256">
        <w:rPr>
          <w:b/>
        </w:rPr>
        <w:t>Целевая аудитория</w:t>
      </w:r>
      <w:r w:rsidR="008076FF">
        <w:rPr>
          <w:b/>
        </w:rPr>
        <w:t xml:space="preserve"> по субсидии, согласно Постановлени</w:t>
      </w:r>
      <w:r w:rsidR="00FE79C6">
        <w:rPr>
          <w:b/>
        </w:rPr>
        <w:t>ю</w:t>
      </w:r>
      <w:r w:rsidR="001D55AE">
        <w:rPr>
          <w:b/>
        </w:rPr>
        <w:t xml:space="preserve"> </w:t>
      </w:r>
      <w:r w:rsidR="001D55AE" w:rsidRPr="00FD7190">
        <w:rPr>
          <w:color w:val="000000"/>
          <w:shd w:val="clear" w:color="auto" w:fill="FFFFFF"/>
        </w:rPr>
        <w:t xml:space="preserve">№ 579-п от </w:t>
      </w:r>
      <w:r w:rsidR="001D55AE" w:rsidRPr="00FD7190">
        <w:rPr>
          <w:color w:val="000000"/>
        </w:rPr>
        <w:t>24.08.2021</w:t>
      </w:r>
      <w:r w:rsidR="008076FF">
        <w:rPr>
          <w:b/>
        </w:rPr>
        <w:t xml:space="preserve"> </w:t>
      </w:r>
      <w:bookmarkStart w:id="1" w:name="_Hlk26282740"/>
      <w:r w:rsidR="001D55AE">
        <w:rPr>
          <w:bCs/>
          <w:color w:val="000000" w:themeColor="text1"/>
          <w:szCs w:val="28"/>
        </w:rPr>
        <w:t>«О</w:t>
      </w:r>
      <w:r w:rsidR="008076FF">
        <w:rPr>
          <w:bCs/>
          <w:color w:val="000000" w:themeColor="text1"/>
          <w:szCs w:val="28"/>
        </w:rPr>
        <w:t xml:space="preserve">б утверждении </w:t>
      </w:r>
      <w:bookmarkStart w:id="2" w:name="_Hlk20215436"/>
      <w:r w:rsidR="008076FF">
        <w:rPr>
          <w:bCs/>
          <w:color w:val="000000" w:themeColor="text1"/>
          <w:szCs w:val="28"/>
        </w:rPr>
        <w:t>Порядка предоставления грантов в форме субсидий субъектам туристской деятельности Красноярского края на реализацию экскурсионных услуг на территории Красноярского края</w:t>
      </w:r>
      <w:bookmarkEnd w:id="1"/>
      <w:bookmarkEnd w:id="2"/>
      <w:r w:rsidR="001D55AE">
        <w:rPr>
          <w:bCs/>
          <w:color w:val="000000" w:themeColor="text1"/>
          <w:szCs w:val="28"/>
        </w:rPr>
        <w:t>»</w:t>
      </w:r>
      <w:r w:rsidRPr="00AB5256">
        <w:rPr>
          <w:b/>
        </w:rPr>
        <w:t>:</w:t>
      </w:r>
    </w:p>
    <w:p w:rsidR="00AB5256" w:rsidRPr="00AB5256" w:rsidRDefault="00AB5256" w:rsidP="00026FD9">
      <w:pPr>
        <w:numPr>
          <w:ilvl w:val="0"/>
          <w:numId w:val="6"/>
        </w:numPr>
        <w:shd w:val="clear" w:color="auto" w:fill="FFFFFF"/>
        <w:ind w:left="714" w:hanging="357"/>
        <w:rPr>
          <w:color w:val="000000"/>
        </w:rPr>
      </w:pPr>
      <w:r>
        <w:rPr>
          <w:color w:val="000000"/>
        </w:rPr>
        <w:t>дети</w:t>
      </w:r>
      <w:r w:rsidR="00FE79C6">
        <w:rPr>
          <w:color w:val="000000"/>
        </w:rPr>
        <w:t xml:space="preserve"> с 7 до 13 лет</w:t>
      </w:r>
    </w:p>
    <w:p w:rsidR="00AB5256" w:rsidRPr="00DE5B1E" w:rsidRDefault="00AB5256" w:rsidP="00026FD9">
      <w:pPr>
        <w:numPr>
          <w:ilvl w:val="0"/>
          <w:numId w:val="6"/>
        </w:numPr>
        <w:shd w:val="clear" w:color="auto" w:fill="FFFFFF"/>
        <w:ind w:left="714" w:hanging="357"/>
        <w:rPr>
          <w:color w:val="000000"/>
        </w:rPr>
      </w:pPr>
      <w:r w:rsidRPr="00DE5B1E">
        <w:rPr>
          <w:color w:val="000000"/>
          <w:shd w:val="clear" w:color="auto" w:fill="FFFFFF"/>
        </w:rPr>
        <w:t>молодежь в возрасте от 14 до 35 лет включительно</w:t>
      </w:r>
    </w:p>
    <w:p w:rsidR="00AB5256" w:rsidRPr="00DE5B1E" w:rsidRDefault="00AB5256" w:rsidP="00026FD9">
      <w:pPr>
        <w:numPr>
          <w:ilvl w:val="0"/>
          <w:numId w:val="6"/>
        </w:numPr>
        <w:shd w:val="clear" w:color="auto" w:fill="FFFFFF"/>
        <w:ind w:left="714" w:hanging="357"/>
        <w:rPr>
          <w:color w:val="000000"/>
        </w:rPr>
      </w:pPr>
      <w:r w:rsidRPr="00DE5B1E">
        <w:rPr>
          <w:color w:val="000000"/>
          <w:shd w:val="clear" w:color="auto" w:fill="FFFFFF"/>
        </w:rPr>
        <w:t xml:space="preserve">лица, получающие страховые пенсии и граждане </w:t>
      </w:r>
      <w:proofErr w:type="spellStart"/>
      <w:r w:rsidRPr="00DE5B1E">
        <w:rPr>
          <w:color w:val="000000"/>
          <w:shd w:val="clear" w:color="auto" w:fill="FFFFFF"/>
        </w:rPr>
        <w:t>предпенсионного</w:t>
      </w:r>
      <w:proofErr w:type="spellEnd"/>
      <w:r w:rsidRPr="00DE5B1E">
        <w:rPr>
          <w:color w:val="000000"/>
          <w:shd w:val="clear" w:color="auto" w:fill="FFFFFF"/>
        </w:rPr>
        <w:t xml:space="preserve"> возраста</w:t>
      </w:r>
    </w:p>
    <w:p w:rsidR="00AB5256" w:rsidRPr="00DE5B1E" w:rsidRDefault="00AB5256" w:rsidP="00026FD9">
      <w:pPr>
        <w:numPr>
          <w:ilvl w:val="0"/>
          <w:numId w:val="6"/>
        </w:numPr>
        <w:shd w:val="clear" w:color="auto" w:fill="FFFFFF"/>
        <w:ind w:left="714" w:hanging="357"/>
        <w:rPr>
          <w:color w:val="000000"/>
        </w:rPr>
      </w:pPr>
      <w:r w:rsidRPr="00DE5B1E">
        <w:rPr>
          <w:color w:val="000000"/>
          <w:shd w:val="clear" w:color="auto" w:fill="FFFFFF"/>
        </w:rPr>
        <w:t>инвалиды</w:t>
      </w:r>
    </w:p>
    <w:p w:rsidR="00AB5256" w:rsidRPr="00DE5B1E" w:rsidRDefault="00AB5256" w:rsidP="00026FD9">
      <w:pPr>
        <w:numPr>
          <w:ilvl w:val="0"/>
          <w:numId w:val="6"/>
        </w:numPr>
        <w:shd w:val="clear" w:color="auto" w:fill="FFFFFF"/>
        <w:ind w:left="714" w:hanging="357"/>
        <w:rPr>
          <w:color w:val="000000"/>
        </w:rPr>
      </w:pPr>
      <w:r w:rsidRPr="00DE5B1E">
        <w:rPr>
          <w:color w:val="000000"/>
          <w:shd w:val="clear" w:color="auto" w:fill="FFFFFF"/>
        </w:rPr>
        <w:t>многодетные семьи</w:t>
      </w:r>
    </w:p>
    <w:p w:rsidR="00AB5256" w:rsidRPr="00AB5256" w:rsidRDefault="00AB5256" w:rsidP="00AB5256">
      <w:pPr>
        <w:numPr>
          <w:ilvl w:val="0"/>
          <w:numId w:val="6"/>
        </w:numPr>
        <w:shd w:val="clear" w:color="auto" w:fill="FFFFFF"/>
        <w:spacing w:after="120"/>
        <w:ind w:left="714" w:hanging="357"/>
        <w:jc w:val="both"/>
        <w:rPr>
          <w:color w:val="000000"/>
        </w:rPr>
      </w:pPr>
      <w:r w:rsidRPr="00DE5B1E">
        <w:rPr>
          <w:color w:val="000000"/>
          <w:shd w:val="clear" w:color="auto" w:fill="FFFFFF"/>
        </w:rPr>
        <w:t>ветераны Великой Отечественной войны, боевых действий, военной службы и ветераны труда</w:t>
      </w:r>
    </w:p>
    <w:p w:rsidR="00E3314F" w:rsidRPr="00E3314F" w:rsidRDefault="00E3314F" w:rsidP="008076FF">
      <w:pPr>
        <w:shd w:val="clear" w:color="auto" w:fill="FFFFFF"/>
        <w:spacing w:before="120"/>
        <w:jc w:val="both"/>
        <w:rPr>
          <w:color w:val="000000"/>
          <w:u w:val="single"/>
        </w:rPr>
      </w:pPr>
      <w:r w:rsidRPr="00E3314F">
        <w:rPr>
          <w:b/>
          <w:color w:val="000000"/>
        </w:rPr>
        <w:t>За счет субсидии оплачивается:</w:t>
      </w:r>
      <w:r w:rsidRPr="00E3314F">
        <w:rPr>
          <w:color w:val="000000"/>
        </w:rPr>
        <w:t xml:space="preserve"> экскурсионная программа</w:t>
      </w:r>
      <w:r w:rsidR="008076FF" w:rsidRPr="008076FF">
        <w:rPr>
          <w:color w:val="000000"/>
        </w:rPr>
        <w:t xml:space="preserve">, </w:t>
      </w:r>
      <w:r w:rsidR="008076FF">
        <w:rPr>
          <w:color w:val="000000"/>
          <w:u w:val="single"/>
        </w:rPr>
        <w:t>количество мест ограничено!</w:t>
      </w:r>
    </w:p>
    <w:p w:rsidR="008076FF" w:rsidRPr="008076FF" w:rsidRDefault="00DE5B1E" w:rsidP="008076FF">
      <w:pPr>
        <w:shd w:val="clear" w:color="auto" w:fill="FFFFFF"/>
        <w:spacing w:before="120"/>
        <w:jc w:val="both"/>
        <w:rPr>
          <w:color w:val="000000"/>
        </w:rPr>
      </w:pPr>
      <w:r w:rsidRPr="00026FD9">
        <w:rPr>
          <w:b/>
          <w:color w:val="000000"/>
          <w:u w:val="single"/>
          <w:shd w:val="clear" w:color="auto" w:fill="FFFFFF"/>
        </w:rPr>
        <w:t>Дополнительно оплачивается:</w:t>
      </w:r>
    </w:p>
    <w:p w:rsidR="008076FF" w:rsidRDefault="00DE5B1E" w:rsidP="008076FF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4038D8">
        <w:rPr>
          <w:color w:val="000000"/>
          <w:shd w:val="clear" w:color="auto" w:fill="FFFFFF"/>
        </w:rPr>
        <w:t xml:space="preserve">Трансфер </w:t>
      </w:r>
      <w:r w:rsidR="001637CC">
        <w:rPr>
          <w:color w:val="000000"/>
          <w:shd w:val="clear" w:color="auto" w:fill="FFFFFF"/>
        </w:rPr>
        <w:t xml:space="preserve">(Красноярск – пос. Степной </w:t>
      </w:r>
      <w:proofErr w:type="spellStart"/>
      <w:r w:rsidR="001637CC">
        <w:rPr>
          <w:color w:val="000000"/>
          <w:shd w:val="clear" w:color="auto" w:fill="FFFFFF"/>
        </w:rPr>
        <w:t>Баджей</w:t>
      </w:r>
      <w:proofErr w:type="spellEnd"/>
      <w:r w:rsidR="001637CC">
        <w:rPr>
          <w:color w:val="000000"/>
          <w:shd w:val="clear" w:color="auto" w:fill="FFFFFF"/>
        </w:rPr>
        <w:t xml:space="preserve"> – Красноярск) </w:t>
      </w:r>
      <w:r w:rsidRPr="004038D8">
        <w:rPr>
          <w:color w:val="000000"/>
          <w:shd w:val="clear" w:color="auto" w:fill="FFFFFF"/>
        </w:rPr>
        <w:t xml:space="preserve">– </w:t>
      </w:r>
      <w:r w:rsidR="004C33B6">
        <w:rPr>
          <w:color w:val="000000"/>
          <w:shd w:val="clear" w:color="auto" w:fill="FFFFFF"/>
        </w:rPr>
        <w:t>73</w:t>
      </w:r>
      <w:r w:rsidRPr="004038D8">
        <w:rPr>
          <w:color w:val="000000"/>
          <w:shd w:val="clear" w:color="auto" w:fill="FFFFFF"/>
        </w:rPr>
        <w:t>0 руб./чел.</w:t>
      </w:r>
      <w:r w:rsidR="008076FF">
        <w:rPr>
          <w:color w:val="000000"/>
          <w:shd w:val="clear" w:color="auto" w:fill="FFFFFF"/>
        </w:rPr>
        <w:t xml:space="preserve">, </w:t>
      </w:r>
    </w:p>
    <w:p w:rsidR="00DE5B1E" w:rsidRDefault="00DE5B1E" w:rsidP="008076FF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4038D8">
        <w:rPr>
          <w:color w:val="000000"/>
          <w:shd w:val="clear" w:color="auto" w:fill="FFFFFF"/>
        </w:rPr>
        <w:t>Обед – 250 руб./чел.</w:t>
      </w:r>
    </w:p>
    <w:p w:rsidR="001637CC" w:rsidRPr="008076FF" w:rsidRDefault="008076FF" w:rsidP="008076FF">
      <w:pPr>
        <w:shd w:val="clear" w:color="auto" w:fill="FFFFFF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Стоимость без субсидии: 1730 руб./чел. Плюс обед -250 руб./чел </w:t>
      </w:r>
    </w:p>
    <w:p w:rsidR="005042DF" w:rsidRPr="005042DF" w:rsidRDefault="008076FF" w:rsidP="00F42187">
      <w:pPr>
        <w:spacing w:before="120"/>
        <w:rPr>
          <w:b/>
        </w:rPr>
      </w:pPr>
      <w:r>
        <w:rPr>
          <w:color w:val="000000"/>
          <w:shd w:val="clear" w:color="auto" w:fill="FFFFFF"/>
        </w:rPr>
        <w:t>Заявки</w:t>
      </w:r>
      <w:r w:rsidR="005042DF" w:rsidRPr="005042DF">
        <w:rPr>
          <w:color w:val="000000"/>
          <w:shd w:val="clear" w:color="auto" w:fill="FFFFFF"/>
        </w:rPr>
        <w:t xml:space="preserve"> по телефону</w:t>
      </w:r>
      <w:r>
        <w:rPr>
          <w:color w:val="000000"/>
          <w:shd w:val="clear" w:color="auto" w:fill="FFFFFF"/>
        </w:rPr>
        <w:t>: +7</w:t>
      </w:r>
      <w:r w:rsidR="005042DF" w:rsidRPr="005042DF">
        <w:rPr>
          <w:color w:val="000000"/>
          <w:shd w:val="clear" w:color="auto" w:fill="FFFFFF"/>
        </w:rPr>
        <w:t xml:space="preserve"> (391) </w:t>
      </w:r>
      <w:r>
        <w:rPr>
          <w:color w:val="000000"/>
          <w:shd w:val="clear" w:color="auto" w:fill="FFFFFF"/>
        </w:rPr>
        <w:t>292-55-31</w:t>
      </w:r>
    </w:p>
    <w:sectPr w:rsidR="005042DF" w:rsidRPr="005042DF" w:rsidSect="009D68F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25B"/>
    <w:multiLevelType w:val="hybridMultilevel"/>
    <w:tmpl w:val="08C4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F04B3"/>
    <w:multiLevelType w:val="hybridMultilevel"/>
    <w:tmpl w:val="8C40E2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8B45E65"/>
    <w:multiLevelType w:val="hybridMultilevel"/>
    <w:tmpl w:val="BB5AE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707F6"/>
    <w:multiLevelType w:val="hybridMultilevel"/>
    <w:tmpl w:val="BE7C3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194542"/>
    <w:multiLevelType w:val="hybridMultilevel"/>
    <w:tmpl w:val="CA7A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906C7"/>
    <w:multiLevelType w:val="hybridMultilevel"/>
    <w:tmpl w:val="0F488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C4ECA"/>
    <w:multiLevelType w:val="hybridMultilevel"/>
    <w:tmpl w:val="D576B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E7"/>
    <w:rsid w:val="000022DC"/>
    <w:rsid w:val="00026FD9"/>
    <w:rsid w:val="000477CE"/>
    <w:rsid w:val="0005262A"/>
    <w:rsid w:val="00052DA1"/>
    <w:rsid w:val="0005521D"/>
    <w:rsid w:val="00081126"/>
    <w:rsid w:val="00082658"/>
    <w:rsid w:val="00084BA2"/>
    <w:rsid w:val="000E64BF"/>
    <w:rsid w:val="00122477"/>
    <w:rsid w:val="00133EF2"/>
    <w:rsid w:val="001435CD"/>
    <w:rsid w:val="00146621"/>
    <w:rsid w:val="00154AF3"/>
    <w:rsid w:val="001637CC"/>
    <w:rsid w:val="001A300D"/>
    <w:rsid w:val="001A4D63"/>
    <w:rsid w:val="001D55AE"/>
    <w:rsid w:val="001F0E8D"/>
    <w:rsid w:val="001F4A86"/>
    <w:rsid w:val="0023172F"/>
    <w:rsid w:val="0030600F"/>
    <w:rsid w:val="00396222"/>
    <w:rsid w:val="003C05D2"/>
    <w:rsid w:val="003C4EA8"/>
    <w:rsid w:val="003C6E84"/>
    <w:rsid w:val="003D1E13"/>
    <w:rsid w:val="00400E6F"/>
    <w:rsid w:val="004038D8"/>
    <w:rsid w:val="004038FF"/>
    <w:rsid w:val="004149B1"/>
    <w:rsid w:val="00440C2E"/>
    <w:rsid w:val="004806EE"/>
    <w:rsid w:val="00487E06"/>
    <w:rsid w:val="004C1F8F"/>
    <w:rsid w:val="004C33B6"/>
    <w:rsid w:val="004D7AD3"/>
    <w:rsid w:val="005042DF"/>
    <w:rsid w:val="00510F58"/>
    <w:rsid w:val="00532B9E"/>
    <w:rsid w:val="00533DF7"/>
    <w:rsid w:val="005348AC"/>
    <w:rsid w:val="00551A49"/>
    <w:rsid w:val="00561E66"/>
    <w:rsid w:val="00571325"/>
    <w:rsid w:val="005F5036"/>
    <w:rsid w:val="006003B8"/>
    <w:rsid w:val="00603CC1"/>
    <w:rsid w:val="006146B5"/>
    <w:rsid w:val="0062512C"/>
    <w:rsid w:val="00645319"/>
    <w:rsid w:val="006640EC"/>
    <w:rsid w:val="0068336D"/>
    <w:rsid w:val="006A0B76"/>
    <w:rsid w:val="006A1C05"/>
    <w:rsid w:val="006B57F9"/>
    <w:rsid w:val="006C3C2E"/>
    <w:rsid w:val="006F56BD"/>
    <w:rsid w:val="00723200"/>
    <w:rsid w:val="00725D73"/>
    <w:rsid w:val="00752ADC"/>
    <w:rsid w:val="00761D41"/>
    <w:rsid w:val="00766F5E"/>
    <w:rsid w:val="007677FF"/>
    <w:rsid w:val="00776C60"/>
    <w:rsid w:val="00783448"/>
    <w:rsid w:val="007913D1"/>
    <w:rsid w:val="007B46DB"/>
    <w:rsid w:val="007C187D"/>
    <w:rsid w:val="007E037F"/>
    <w:rsid w:val="00801643"/>
    <w:rsid w:val="008018F9"/>
    <w:rsid w:val="008076FF"/>
    <w:rsid w:val="00827559"/>
    <w:rsid w:val="00842027"/>
    <w:rsid w:val="008A1E0C"/>
    <w:rsid w:val="008A50CF"/>
    <w:rsid w:val="008A6D7E"/>
    <w:rsid w:val="008B5FEF"/>
    <w:rsid w:val="00900637"/>
    <w:rsid w:val="00902776"/>
    <w:rsid w:val="00934049"/>
    <w:rsid w:val="00982CBC"/>
    <w:rsid w:val="009A2802"/>
    <w:rsid w:val="009C36F1"/>
    <w:rsid w:val="009D68F1"/>
    <w:rsid w:val="009F0DC8"/>
    <w:rsid w:val="00A008AF"/>
    <w:rsid w:val="00A14BEF"/>
    <w:rsid w:val="00A51E05"/>
    <w:rsid w:val="00A606DD"/>
    <w:rsid w:val="00A66CF0"/>
    <w:rsid w:val="00A72C19"/>
    <w:rsid w:val="00AB04AD"/>
    <w:rsid w:val="00AB5256"/>
    <w:rsid w:val="00AC628D"/>
    <w:rsid w:val="00B01055"/>
    <w:rsid w:val="00B516AB"/>
    <w:rsid w:val="00B62CBC"/>
    <w:rsid w:val="00B6577E"/>
    <w:rsid w:val="00B744DD"/>
    <w:rsid w:val="00BB7ABD"/>
    <w:rsid w:val="00C3478D"/>
    <w:rsid w:val="00C60C63"/>
    <w:rsid w:val="00C73E69"/>
    <w:rsid w:val="00C84C2A"/>
    <w:rsid w:val="00C93466"/>
    <w:rsid w:val="00CA5C08"/>
    <w:rsid w:val="00CC3597"/>
    <w:rsid w:val="00D14C5B"/>
    <w:rsid w:val="00D269DD"/>
    <w:rsid w:val="00D74715"/>
    <w:rsid w:val="00D94F8A"/>
    <w:rsid w:val="00DA265B"/>
    <w:rsid w:val="00DB4FF4"/>
    <w:rsid w:val="00DD348D"/>
    <w:rsid w:val="00DD7D59"/>
    <w:rsid w:val="00DE5B1E"/>
    <w:rsid w:val="00E11003"/>
    <w:rsid w:val="00E20040"/>
    <w:rsid w:val="00E3314F"/>
    <w:rsid w:val="00E750C4"/>
    <w:rsid w:val="00E91F43"/>
    <w:rsid w:val="00ED6748"/>
    <w:rsid w:val="00EE65F0"/>
    <w:rsid w:val="00EF311B"/>
    <w:rsid w:val="00EF69E7"/>
    <w:rsid w:val="00F17563"/>
    <w:rsid w:val="00F178C9"/>
    <w:rsid w:val="00F41317"/>
    <w:rsid w:val="00F42187"/>
    <w:rsid w:val="00F5451D"/>
    <w:rsid w:val="00F56E00"/>
    <w:rsid w:val="00F84345"/>
    <w:rsid w:val="00FA3FAB"/>
    <w:rsid w:val="00FC73AC"/>
    <w:rsid w:val="00FE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D67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13D1"/>
    <w:pPr>
      <w:keepNext/>
      <w:spacing w:line="360" w:lineRule="auto"/>
      <w:ind w:left="720" w:firstLine="709"/>
      <w:contextualSpacing/>
      <w:jc w:val="both"/>
    </w:pPr>
    <w:rPr>
      <w:sz w:val="28"/>
      <w:szCs w:val="22"/>
    </w:rPr>
  </w:style>
  <w:style w:type="paragraph" w:styleId="a5">
    <w:name w:val="Balloon Text"/>
    <w:basedOn w:val="a"/>
    <w:semiHidden/>
    <w:rsid w:val="00ED674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477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477CE"/>
  </w:style>
  <w:style w:type="paragraph" w:styleId="a7">
    <w:name w:val="No Spacing"/>
    <w:uiPriority w:val="1"/>
    <w:qFormat/>
    <w:rsid w:val="00F17563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Strong"/>
    <w:basedOn w:val="a0"/>
    <w:uiPriority w:val="22"/>
    <w:qFormat/>
    <w:rsid w:val="008A1E0C"/>
    <w:rPr>
      <w:b/>
      <w:bCs/>
    </w:rPr>
  </w:style>
  <w:style w:type="paragraph" w:styleId="a9">
    <w:name w:val="Body Text"/>
    <w:basedOn w:val="a"/>
    <w:link w:val="aa"/>
    <w:uiPriority w:val="99"/>
    <w:unhideWhenUsed/>
    <w:rsid w:val="00133EF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33EF2"/>
    <w:rPr>
      <w:sz w:val="24"/>
      <w:szCs w:val="24"/>
    </w:rPr>
  </w:style>
  <w:style w:type="paragraph" w:styleId="ab">
    <w:name w:val="Block Text"/>
    <w:basedOn w:val="a"/>
    <w:semiHidden/>
    <w:unhideWhenUsed/>
    <w:rsid w:val="00510F58"/>
    <w:pPr>
      <w:spacing w:line="360" w:lineRule="auto"/>
      <w:ind w:left="-360" w:right="-261"/>
      <w:jc w:val="both"/>
    </w:pPr>
    <w:rPr>
      <w:lang w:eastAsia="en-US"/>
    </w:rPr>
  </w:style>
  <w:style w:type="paragraph" w:customStyle="1" w:styleId="ConsPlusNonformat">
    <w:name w:val="ConsPlusNonformat"/>
    <w:rsid w:val="00510F5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E6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64BF"/>
    <w:rPr>
      <w:rFonts w:ascii="Courier New" w:hAnsi="Courier New" w:cs="Courier New"/>
    </w:rPr>
  </w:style>
  <w:style w:type="table" w:styleId="ac">
    <w:name w:val="Table Grid"/>
    <w:basedOn w:val="a1"/>
    <w:uiPriority w:val="59"/>
    <w:rsid w:val="009A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5042DF"/>
  </w:style>
  <w:style w:type="character" w:customStyle="1" w:styleId="copytarget">
    <w:name w:val="copy_target"/>
    <w:basedOn w:val="a0"/>
    <w:rsid w:val="00FE7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D67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13D1"/>
    <w:pPr>
      <w:keepNext/>
      <w:spacing w:line="360" w:lineRule="auto"/>
      <w:ind w:left="720" w:firstLine="709"/>
      <w:contextualSpacing/>
      <w:jc w:val="both"/>
    </w:pPr>
    <w:rPr>
      <w:sz w:val="28"/>
      <w:szCs w:val="22"/>
    </w:rPr>
  </w:style>
  <w:style w:type="paragraph" w:styleId="a5">
    <w:name w:val="Balloon Text"/>
    <w:basedOn w:val="a"/>
    <w:semiHidden/>
    <w:rsid w:val="00ED674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477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477CE"/>
  </w:style>
  <w:style w:type="paragraph" w:styleId="a7">
    <w:name w:val="No Spacing"/>
    <w:uiPriority w:val="1"/>
    <w:qFormat/>
    <w:rsid w:val="00F17563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Strong"/>
    <w:basedOn w:val="a0"/>
    <w:uiPriority w:val="22"/>
    <w:qFormat/>
    <w:rsid w:val="008A1E0C"/>
    <w:rPr>
      <w:b/>
      <w:bCs/>
    </w:rPr>
  </w:style>
  <w:style w:type="paragraph" w:styleId="a9">
    <w:name w:val="Body Text"/>
    <w:basedOn w:val="a"/>
    <w:link w:val="aa"/>
    <w:uiPriority w:val="99"/>
    <w:unhideWhenUsed/>
    <w:rsid w:val="00133EF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33EF2"/>
    <w:rPr>
      <w:sz w:val="24"/>
      <w:szCs w:val="24"/>
    </w:rPr>
  </w:style>
  <w:style w:type="paragraph" w:styleId="ab">
    <w:name w:val="Block Text"/>
    <w:basedOn w:val="a"/>
    <w:semiHidden/>
    <w:unhideWhenUsed/>
    <w:rsid w:val="00510F58"/>
    <w:pPr>
      <w:spacing w:line="360" w:lineRule="auto"/>
      <w:ind w:left="-360" w:right="-261"/>
      <w:jc w:val="both"/>
    </w:pPr>
    <w:rPr>
      <w:lang w:eastAsia="en-US"/>
    </w:rPr>
  </w:style>
  <w:style w:type="paragraph" w:customStyle="1" w:styleId="ConsPlusNonformat">
    <w:name w:val="ConsPlusNonformat"/>
    <w:rsid w:val="00510F5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E6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64BF"/>
    <w:rPr>
      <w:rFonts w:ascii="Courier New" w:hAnsi="Courier New" w:cs="Courier New"/>
    </w:rPr>
  </w:style>
  <w:style w:type="table" w:styleId="ac">
    <w:name w:val="Table Grid"/>
    <w:basedOn w:val="a1"/>
    <w:uiPriority w:val="59"/>
    <w:rsid w:val="009A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5042DF"/>
  </w:style>
  <w:style w:type="character" w:customStyle="1" w:styleId="copytarget">
    <w:name w:val="copy_target"/>
    <w:basedOn w:val="a0"/>
    <w:rsid w:val="00FE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FC66-630A-41A0-A1ED-2422E879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учреждение</vt:lpstr>
    </vt:vector>
  </TitlesOfParts>
  <Company>СПЕЛЕОКЛУБ</Company>
  <LinksUpToDate>false</LinksUpToDate>
  <CharactersWithSpaces>2498</CharactersWithSpaces>
  <SharedDoc>false</SharedDoc>
  <HLinks>
    <vt:vector size="6" baseType="variant">
      <vt:variant>
        <vt:i4>852071</vt:i4>
      </vt:variant>
      <vt:variant>
        <vt:i4>0</vt:i4>
      </vt:variant>
      <vt:variant>
        <vt:i4>0</vt:i4>
      </vt:variant>
      <vt:variant>
        <vt:i4>5</vt:i4>
      </vt:variant>
      <vt:variant>
        <vt:lpwstr>mailto:alta-mira@mail.ru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учреждение</dc:title>
  <dc:creator>Бурмак</dc:creator>
  <cp:lastModifiedBy>Пашковская Лариса Николаевна</cp:lastModifiedBy>
  <cp:revision>2</cp:revision>
  <cp:lastPrinted>2021-10-06T04:13:00Z</cp:lastPrinted>
  <dcterms:created xsi:type="dcterms:W3CDTF">2021-11-08T11:00:00Z</dcterms:created>
  <dcterms:modified xsi:type="dcterms:W3CDTF">2021-11-08T11:00:00Z</dcterms:modified>
</cp:coreProperties>
</file>