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70" w:rsidRDefault="00E62553" w:rsidP="00DA01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553">
        <w:rPr>
          <w:rFonts w:ascii="Times New Roman" w:hAnsi="Times New Roman" w:cs="Times New Roman"/>
          <w:sz w:val="24"/>
          <w:szCs w:val="24"/>
        </w:rPr>
        <w:t>Краевое государственное бюджетное учреждение социального обслуживания «Комплексный центр социального обслуживания населения «Рыбинский» </w:t>
      </w:r>
    </w:p>
    <w:p w:rsidR="00E62553" w:rsidRPr="00E62553" w:rsidRDefault="00E62553" w:rsidP="00DA01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553">
        <w:rPr>
          <w:rFonts w:ascii="Times New Roman" w:hAnsi="Times New Roman" w:cs="Times New Roman"/>
          <w:sz w:val="24"/>
          <w:szCs w:val="24"/>
        </w:rPr>
        <w:t>(КГБУСО «КЦСОН «Рыбинский»)</w:t>
      </w:r>
    </w:p>
    <w:p w:rsidR="00E62553" w:rsidRPr="00E62553" w:rsidRDefault="00E62553" w:rsidP="00E62553">
      <w:pPr>
        <w:tabs>
          <w:tab w:val="left" w:pos="1068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62553" w:rsidRDefault="00E62553" w:rsidP="005707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2553" w:rsidRDefault="00E62553" w:rsidP="005707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2553" w:rsidRDefault="00E62553" w:rsidP="005707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2553" w:rsidRDefault="00E62553" w:rsidP="005707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2553" w:rsidRDefault="00E62553" w:rsidP="005707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A0170" w:rsidRDefault="00DA0170" w:rsidP="005707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A0170" w:rsidRPr="00E62553" w:rsidRDefault="00DA0170" w:rsidP="005707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62553" w:rsidRPr="00E62553" w:rsidRDefault="00E62553" w:rsidP="00E625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625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Содержание  и</w:t>
      </w:r>
      <w:r w:rsidR="005432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E625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формы организации досуга детей и подростков в рамках летней игровой площадки</w:t>
      </w:r>
    </w:p>
    <w:p w:rsidR="001531A2" w:rsidRPr="00E62553" w:rsidRDefault="00E62553" w:rsidP="00E625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</w:t>
      </w:r>
      <w:r w:rsidRPr="00E625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(методические рекомендации) </w:t>
      </w:r>
      <w:r w:rsidR="001531A2" w:rsidRPr="00E625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E62553" w:rsidRDefault="009D24CA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DA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53" w:rsidRDefault="00DA0170" w:rsidP="00DA0170">
      <w:pPr>
        <w:tabs>
          <w:tab w:val="left" w:pos="308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Заозерный -  2023</w:t>
      </w:r>
    </w:p>
    <w:p w:rsidR="00E62553" w:rsidRDefault="00E62553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70" w:rsidRDefault="00DA0170" w:rsidP="00DA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</w:t>
      </w:r>
    </w:p>
    <w:p w:rsidR="00DA0170" w:rsidRDefault="00DA0170" w:rsidP="00DA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CA" w:rsidRDefault="00DA0170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24CA"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для каждого ребенка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62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 </w:t>
      </w:r>
      <w:r w:rsidR="009D24CA"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особенное время. Каждый день может произойти какое-нибудь увлекательное и необычное событие! Недаром, дети летних каникул ждут целый год! В период каникул, ребенок 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подросток </w:t>
      </w:r>
      <w:r w:rsidR="009D24CA"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возможность ощутить свободу и самостоятельность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4F190E" w:rsidRDefault="009D24CA" w:rsidP="004F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время, к сожалению, происходит 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асоциального поведения, ухудшение здоровья детей и молодежи, распространение подростковой преступности, широкая доступность информации, которая оказывает негативное влияние на развитие детей. Эта проблема становится особенно важной в летнее время, когда дети предоставлены сами себе.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нам, 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участвующим в организации летней занятости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нужное русло, помочь организовать свободное время</w:t>
      </w:r>
      <w:r w:rsidR="004F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(активный досуг)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сохранить желание </w:t>
      </w:r>
      <w:r w:rsidR="004F1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к самореализации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90E" w:rsidRDefault="00C2461C" w:rsidP="0072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2122C" w:rsidRP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досуг – это своеобразная зона, необходимая для</w:t>
      </w:r>
      <w:r w:rsid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самопроверки </w:t>
      </w:r>
      <w:r w:rsidR="0072122C" w:rsidRP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ребёнка, оцен</w:t>
      </w:r>
      <w:r w:rsid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его собственного «Я»</w:t>
      </w:r>
      <w:r w:rsid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Досуг для </w:t>
      </w:r>
      <w:r w:rsidR="0072122C" w:rsidRP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подростков и юношества – это сфера, в </w:t>
      </w:r>
      <w:r w:rsid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которой, они могут выступить в </w:t>
      </w:r>
      <w:r w:rsidR="0072122C" w:rsidRP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каких-то новых социальных ролях, ко</w:t>
      </w:r>
      <w:r w:rsid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торые отличаются от семейных и </w:t>
      </w:r>
      <w:r w:rsidR="0072122C" w:rsidRP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школьных. Здесь дети раскрывают свои есте</w:t>
      </w:r>
      <w:r w:rsid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ственные потребности. Поэтому, </w:t>
      </w:r>
      <w:r w:rsidR="0072122C" w:rsidRP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детскому досугу свойственна функция самореализации</w:t>
      </w:r>
      <w:r w:rsidR="0072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24CA" w:rsidRDefault="004F190E" w:rsidP="004F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Существует множество вариантов </w:t>
      </w:r>
      <w:r w:rsidRPr="004F1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летнего отдыха в соответствии с досуговыми предпочтениями.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4CA"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большой опыт работы с детьми и подр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остками, специалисты КГБУСО  КЦСОН «Рыбинский»  разработали</w:t>
      </w:r>
      <w:r w:rsidR="009D24CA"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«Отличное лето»</w:t>
      </w:r>
      <w:r w:rsidR="009D24CA"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которого - создать  наиболее благоприятные условия</w:t>
      </w:r>
      <w:r w:rsidR="009D24CA"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изнедеятельности детей  в летний период, организовать досуг</w:t>
      </w:r>
      <w:r w:rsidR="009D24CA"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культурном и творческом ключе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отвлечения</w:t>
      </w:r>
      <w:r w:rsidR="009D24CA" w:rsidRPr="004C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подростков от пагубных пристрастий и асоциального поведения. </w:t>
      </w:r>
    </w:p>
    <w:p w:rsidR="009D24CA" w:rsidRDefault="009D24CA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E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названии площадки «Отличное лето»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2E1B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заключена триединая концепция проекта: отличное – как очень хорошее, превосходное; отличное – как иное, отличающееся от прежнего; и ОТ - личное – как личный выбор каждого участника проекта, где можно самому решить, на что потратить силы и время.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24CA" w:rsidRDefault="009D24CA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Игровые встречи проходили в течение всего лета, 2 раза в неделю,</w:t>
      </w:r>
      <w:r w:rsidRPr="002E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КЦСОН «Рыбинский», как на уличной территории, так и в помещении.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летнего периода в игровых встречах приняли участие 56 человек.  Это д</w:t>
      </w:r>
      <w:r w:rsidRPr="00286B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и подростки от 7 до 15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24CA" w:rsidRDefault="009D24CA" w:rsidP="009D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E1B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мотивации участников, предоставления им права выбора,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ровые направления площадок были</w:t>
      </w:r>
      <w:r w:rsidRPr="002E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D24CA" w:rsidRPr="00F428DE" w:rsidRDefault="009D24CA" w:rsidP="009D24C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 (ролевые, поисковые, квест-комнаты, лабиринты);</w:t>
      </w:r>
    </w:p>
    <w:p w:rsidR="009D24CA" w:rsidRDefault="009D24CA" w:rsidP="009D24C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тимбилдинг (классический, творческий,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спортивный, интеллектуальный);</w:t>
      </w:r>
    </w:p>
    <w:p w:rsidR="009D24CA" w:rsidRDefault="009D24CA" w:rsidP="009D24C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дворовые игры (включая народные)</w:t>
      </w:r>
      <w:r w:rsidRPr="00F4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D24CA" w:rsidRPr="00F428DE" w:rsidRDefault="009D24CA" w:rsidP="009D24C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игры.   </w:t>
      </w:r>
    </w:p>
    <w:p w:rsidR="00E62553" w:rsidRDefault="009D24CA" w:rsidP="00E6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было проведено 24 игровые встречи, участие в которых  помогло детям и подросткам обрести навыки общения и взаимодействия, получить положительный опыт социализации. Участвуя в коллективных играх,  направленных на командообразование, дети и подростки научились способам коммуникации в обществе. Дворовые игры научили участников проявлению доброты и дружелюбия во взаимоотношениях, способствовали  сплочению и взаимопониманию между детьми и взрослыми. </w:t>
      </w:r>
    </w:p>
    <w:p w:rsidR="00E62553" w:rsidRPr="00A30065" w:rsidRDefault="00E62553" w:rsidP="00E6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Обобщая собственный опыт </w:t>
      </w:r>
      <w:r w:rsidRPr="00A30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досуга детей и подростков в летний период, хотим предложить педагогическим работникам, социальным педагогам, а также родителям некоторые идеи рекомендательного характера, которые помогут в организации собственной деятельности с детьми летом. </w:t>
      </w:r>
    </w:p>
    <w:p w:rsidR="005432C5" w:rsidRDefault="005432C5" w:rsidP="003142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07EB" w:rsidRPr="009F0E73" w:rsidRDefault="00DA0170" w:rsidP="0031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– КАК ФО</w:t>
      </w:r>
      <w:r w:rsidR="00314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РМА ОРГАНИЗАЦИИ ДОСУГА ДЕТЕЙ И </w:t>
      </w:r>
      <w:r w:rsidRPr="00DA0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СВОБОДНОЕ  САМООБУЧЕНИЕ</w:t>
      </w:r>
    </w:p>
    <w:p w:rsidR="00DA0170" w:rsidRPr="00DA0170" w:rsidRDefault="00DA0170" w:rsidP="00DA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0" w:rsidRPr="00EA6C59" w:rsidRDefault="00EA6C59" w:rsidP="00EA6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2A20" w:rsidRPr="00EA6C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детей и подростков в рамках летней площадки мы выбрали игру, так как  именно эта деятельность наиболее цел</w:t>
      </w:r>
      <w:r w:rsid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есообразна для</w:t>
      </w:r>
      <w:r w:rsidR="00FE2A20" w:rsidRPr="00E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возрастной категории</w:t>
      </w:r>
      <w:r w:rsidR="00FE2A20" w:rsidRPr="00E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2A20" w:rsidRDefault="00213C52" w:rsidP="00FE2A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Объясним почему.</w:t>
      </w:r>
    </w:p>
    <w:p w:rsidR="009F0E73" w:rsidRDefault="00432DA2" w:rsidP="0043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6C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методы, основаны на интересе детей и развивают</w:t>
      </w:r>
      <w:r w:rsidR="009F0E73" w:rsidRPr="009F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высшие психические функции ребенка. Игра — это самостоятельный и важный для детей вид деятельности, равноправный со всеми иными. </w:t>
      </w:r>
    </w:p>
    <w:p w:rsidR="003142F2" w:rsidRDefault="003142F2" w:rsidP="0031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Универсальность игры в том, что она востребована на каждом возрастном этапе развития личности.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</w:t>
      </w:r>
      <w:r w:rsidRPr="00314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игра значима и необходима. </w:t>
      </w:r>
      <w:r w:rsidRPr="00314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дошкольника – это смысл его жизни, его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едущая деятельность и вне игры </w:t>
      </w:r>
      <w:r w:rsidRPr="003142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дошкольника значительно теряет в своем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звитии. Для младшего школьника </w:t>
      </w:r>
      <w:r w:rsidRPr="00314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это потребность реализовать свою личностну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активность, переключиться от </w:t>
      </w:r>
      <w:r w:rsidRPr="00314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деятельности. Для подростков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юношей - игра способ познания  </w:t>
      </w:r>
      <w:r w:rsidRPr="00314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способ реализации потребности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бщении и развлечениях, </w:t>
      </w:r>
      <w:r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облегчает процесс передачи социально ценных отношений, позволяет включиться в общение, дает возможность научиться проигрывать сложные жизненные ситуации, с которыми в будущем предстоит столкнуться. </w:t>
      </w:r>
    </w:p>
    <w:p w:rsidR="00BE6CEE" w:rsidRPr="00C2461C" w:rsidRDefault="00C2461C" w:rsidP="003142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246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Психологическое значение игры</w:t>
      </w:r>
      <w:r w:rsidR="00BE6CEE" w:rsidRPr="00C246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71326A" w:rsidRPr="00213C52" w:rsidRDefault="0071326A" w:rsidP="00213C5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изменение отношений с действительностью. </w:t>
      </w:r>
    </w:p>
    <w:p w:rsidR="001531A2" w:rsidRPr="005707EB" w:rsidRDefault="005707EB" w:rsidP="00B82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  игры состоит в том, что для детей игра создает возможность смоделировать условия реальной действительности, а взрослым, напротив, дает возможность “уйти” от этих условий. </w:t>
      </w:r>
      <w:r w:rsidR="0071326A" w:rsidRPr="007132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моделируются условия, отличные от условий деятельности в реальной действительности. Для ребенка игра предоставляет возможность выбора и принятия ответственности, что является для него самым значимым в игре.</w:t>
      </w:r>
    </w:p>
    <w:p w:rsidR="0071326A" w:rsidRPr="00213C52" w:rsidRDefault="0071326A" w:rsidP="00213C52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- с</w:t>
      </w:r>
      <w:r w:rsidR="001531A2"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пособ управления эмоциональным состоянием.</w:t>
      </w:r>
    </w:p>
    <w:p w:rsidR="00B82F57" w:rsidRDefault="0071326A" w:rsidP="00B8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Эмоции отражают степень удовлетворения потребностей человека. В то же время эмоциональные состояния могут быть созданы без непосредственного включения в деятельность. Игра является одним из наиболее эффективных способов управления эмоциональным состоянием. Благодаря своим значимым функциям в жизни человека игра является мощным средством воздействия на него. </w:t>
      </w:r>
      <w:bookmarkStart w:id="0" w:name="_GoBack"/>
      <w:bookmarkEnd w:id="0"/>
    </w:p>
    <w:p w:rsidR="00B82F57" w:rsidRPr="00213C52" w:rsidRDefault="00B82F57" w:rsidP="00213C5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средство </w:t>
      </w:r>
      <w:r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1531A2"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амоанализ</w:t>
      </w:r>
      <w:r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1531A2"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531A2"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F57" w:rsidRDefault="00B82F57" w:rsidP="00B8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подросток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сравнивает себя с другими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сопоставляет, анализирует и на основе этого анализа корректирует свое поведение. Это касается не только его физических качеств, но и таких, как ум, смелость, коммуникабельность.</w:t>
      </w:r>
    </w:p>
    <w:p w:rsidR="00B82F57" w:rsidRPr="00213C52" w:rsidRDefault="00B82F57" w:rsidP="00213C5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способ достижения эмоциональной близости.</w:t>
      </w:r>
    </w:p>
    <w:p w:rsidR="00B82F57" w:rsidRDefault="00B82F57" w:rsidP="00B8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возможностей для достижения эмоциональной близости, путем его вовлечения в совместную значимую деятельность.</w:t>
      </w:r>
    </w:p>
    <w:p w:rsidR="00FE2A20" w:rsidRPr="00213C52" w:rsidRDefault="00B82F57" w:rsidP="00213C5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- </w:t>
      </w:r>
      <w:r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1531A2"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риобретение социального опыта.</w:t>
      </w:r>
      <w:r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A20" w:rsidRDefault="00FE2A20" w:rsidP="00FE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2F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дети и подростки приобретаю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опыт улаживания конфликтов, справедливого распределения результатов совместной деятельности, опыт распределения социальных ролей.</w:t>
      </w:r>
    </w:p>
    <w:p w:rsidR="00213C52" w:rsidRDefault="00FE2A20" w:rsidP="00213C5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 - средство </w:t>
      </w:r>
      <w:r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преодоления</w:t>
      </w:r>
      <w:r w:rsidR="001531A2" w:rsidRPr="00213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комплексов и страхов.</w:t>
      </w:r>
      <w:r w:rsidR="001531A2"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DFA" w:rsidRDefault="005432C5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531A2"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детям </w:t>
      </w:r>
      <w:r w:rsidR="00FE2A20"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подросткам </w:t>
      </w:r>
      <w:r w:rsidR="001531A2" w:rsidRP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преодолеть собственные страхи, поскольку моделируемая действительность управляется тем, кто ее моделирует.</w:t>
      </w:r>
      <w:r w:rsid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способствует созданию детьми своего особого мира, отличного от мира взрослых. В этом мире есть свои правила, традиции, свой язык, секреты, тайны, особые отношения. В эмоционально-психологическом смысле наличие такого особого мира уравнивает взрослых и детей.</w:t>
      </w:r>
    </w:p>
    <w:p w:rsidR="00791DFA" w:rsidRDefault="00791DFA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70" w:rsidRPr="00DD5D2E" w:rsidRDefault="00DA0170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2E" w:rsidRDefault="00DA0170" w:rsidP="00DA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ПОДБОР ИГР</w:t>
      </w:r>
    </w:p>
    <w:p w:rsidR="00DA0170" w:rsidRPr="00DA0170" w:rsidRDefault="00DA0170" w:rsidP="00DA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FA" w:rsidRPr="00DD5D2E" w:rsidRDefault="00DD5D2E" w:rsidP="00DD5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1DFA" w:rsidRPr="00DD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в организации детского досуга могут использоваться спонтанно, но для постоянно действующей площадки лучше продумывать и планировать подборку игр заранее. </w:t>
      </w:r>
    </w:p>
    <w:p w:rsidR="001531A2" w:rsidRPr="00723208" w:rsidRDefault="00723208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1531A2" w:rsidRPr="00723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правильно подобрать игру нужно ответить на ряд вопросов</w:t>
      </w:r>
      <w:r w:rsidR="00791DFA" w:rsidRPr="00723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учесть некоторые </w:t>
      </w:r>
      <w:r w:rsidRPr="00723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параметры</w:t>
      </w:r>
      <w:r w:rsidR="001531A2" w:rsidRPr="00723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91DFA" w:rsidRDefault="001531A2" w:rsidP="00791DFA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цель игры или, другими словами, для чего </w:t>
      </w:r>
      <w:r w:rsidR="00791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ее  проводите</w:t>
      </w:r>
      <w:r w:rsidRPr="00791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531A2" w:rsidRPr="00791DFA" w:rsidRDefault="001531A2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коллектива; выявление и развитие талантов и способностей (интеллектуально - познавательные игры, спортивные игры, упражнения на снятие зажимов);  занять паузу.</w:t>
      </w:r>
    </w:p>
    <w:p w:rsidR="001531A2" w:rsidRPr="001531A2" w:rsidRDefault="00791DFA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Возраст, на который вы собираетесь проводить игру?  Многие игры интересные для детей старшего возраста малышам покажутся очень сложными и, наоборот, многие игры, в которые с удовольствием играют малыши, для старших будут не интересны.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иногда целесообразно (если на площадку пришли разновозрастные дети) делить детей на подгруппы младших и старших и проводить разные игры для этих подгрупп.  </w:t>
      </w:r>
    </w:p>
    <w:p w:rsidR="001531A2" w:rsidRPr="001531A2" w:rsidRDefault="00791DFA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Условия, которыми Вы располагаете для проведения игры: помещение или улица; территория передвижения; возможность сидеть в кругу; актовый зал; спортивная площадка.</w:t>
      </w:r>
    </w:p>
    <w:p w:rsidR="00723208" w:rsidRDefault="00791DFA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участников игры. </w:t>
      </w:r>
    </w:p>
    <w:p w:rsidR="00723208" w:rsidRDefault="00723208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реквизитом располагаете: бумага, ручка, скрепки, маркеры, мячи, обручи, скакалки, песок.</w:t>
      </w:r>
    </w:p>
    <w:p w:rsidR="00723208" w:rsidRDefault="00723208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Вас свободного времени для проведения игры?</w:t>
      </w:r>
    </w:p>
    <w:p w:rsidR="001531A2" w:rsidRPr="001531A2" w:rsidRDefault="00723208" w:rsidP="0079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итог игры Вам нужен: победители</w:t>
      </w:r>
      <w:r w:rsidR="00213C52">
        <w:rPr>
          <w:rFonts w:ascii="Times New Roman" w:eastAsia="Times New Roman" w:hAnsi="Times New Roman" w:cs="Times New Roman"/>
          <w:sz w:val="24"/>
          <w:szCs w:val="24"/>
          <w:lang w:eastAsia="ru-RU"/>
        </w:rPr>
        <w:t>; номинации; одобрение;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др.</w:t>
      </w:r>
    </w:p>
    <w:p w:rsidR="00C2461C" w:rsidRDefault="00723208" w:rsidP="00C2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531A2" w:rsidRPr="0015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любой из заданных параметров можно подобрать игру. </w:t>
      </w:r>
    </w:p>
    <w:p w:rsidR="00DA0170" w:rsidRPr="00DD5D2E" w:rsidRDefault="00DA0170" w:rsidP="00DD5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2E" w:rsidRDefault="00DA0170" w:rsidP="00DA0170">
      <w:pPr>
        <w:pStyle w:val="ad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A0170">
        <w:rPr>
          <w:rStyle w:val="a4"/>
          <w:rFonts w:ascii="Times New Roman" w:hAnsi="Times New Roman" w:cs="Times New Roman"/>
          <w:b w:val="0"/>
          <w:sz w:val="24"/>
          <w:szCs w:val="24"/>
        </w:rPr>
        <w:t>ИСПОЛЬЗОВАНИЕ КАЛЕНДАРЯ ДАТ И СОБЫТИЙ КАК СОДЕРЖАТЕЛЬНОЙ ОСНО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ВЫ ОРГАНИЗАЦИИ ИГРОВОЙ ПЛОЩАДКИ</w:t>
      </w:r>
    </w:p>
    <w:p w:rsidR="00DA0170" w:rsidRPr="00DA0170" w:rsidRDefault="00DA0170" w:rsidP="00DA0170">
      <w:pPr>
        <w:pStyle w:val="ad"/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D5D2E" w:rsidRDefault="00437F55" w:rsidP="00DD5D2E">
      <w:pPr>
        <w:pStyle w:val="a3"/>
        <w:spacing w:before="0" w:beforeAutospacing="0" w:after="0" w:afterAutospacing="0"/>
        <w:jc w:val="both"/>
      </w:pPr>
      <w:r>
        <w:t xml:space="preserve">   </w:t>
      </w:r>
      <w:r w:rsidR="00DD5D2E">
        <w:t xml:space="preserve">  </w:t>
      </w:r>
      <w:r w:rsidR="00FE4C14">
        <w:t>В календаре есть как официальные всеми признанные праздники, так и фантазийные. Выбирайте вместе с детьми, какие дни календаря вам хотелось бы прожить вместе. Обязательно расскажите ребятам идею дня и попробуйте совместно с детьми творчески реализовать её на практике - это поможе</w:t>
      </w:r>
      <w:r w:rsidR="00DD5D2E">
        <w:t xml:space="preserve">т вам организовать тематическую встречу, подобрать соответствующую игру и сделать игровое событие </w:t>
      </w:r>
      <w:r w:rsidR="00FE4C14">
        <w:t>ярким и содержательным.</w:t>
      </w:r>
    </w:p>
    <w:p w:rsidR="00E10A20" w:rsidRDefault="00DD5D2E" w:rsidP="00E10A20">
      <w:pPr>
        <w:pStyle w:val="a3"/>
        <w:spacing w:before="0" w:beforeAutospacing="0" w:after="0" w:afterAutospacing="0"/>
        <w:jc w:val="both"/>
      </w:pPr>
      <w:r>
        <w:t xml:space="preserve">     </w:t>
      </w:r>
      <w:r w:rsidR="00FE4C14">
        <w:t>В качестве примера раб</w:t>
      </w:r>
      <w:r>
        <w:t>оты с ка</w:t>
      </w:r>
      <w:r w:rsidR="00F46F52">
        <w:t xml:space="preserve">лендарем </w:t>
      </w:r>
      <w:r>
        <w:t>предлагаем  несколько календарных дней</w:t>
      </w:r>
      <w:r w:rsidR="00F46F52">
        <w:t>  из  летних месяцев с практическими подсказками</w:t>
      </w:r>
      <w:r w:rsidR="00FE4C14">
        <w:t xml:space="preserve"> как эти Дни календаря можно использовать в работе с детьми</w:t>
      </w:r>
      <w:r w:rsidR="00E10A20">
        <w:t>, если игровая встреча выпадет на такую дату</w:t>
      </w:r>
      <w:r w:rsidR="00FE4C14">
        <w:t>.</w:t>
      </w:r>
      <w:r w:rsidR="00F46F52">
        <w:t xml:space="preserve"> </w:t>
      </w:r>
    </w:p>
    <w:p w:rsidR="00F46F52" w:rsidRDefault="00E10A20" w:rsidP="00E10A20">
      <w:pPr>
        <w:pStyle w:val="a3"/>
        <w:spacing w:before="0" w:beforeAutospacing="0" w:after="0" w:afterAutospacing="0"/>
        <w:jc w:val="both"/>
      </w:pPr>
      <w:r>
        <w:t xml:space="preserve">     </w:t>
      </w:r>
      <w:r w:rsidR="00FE4C14">
        <w:rPr>
          <w:rStyle w:val="a5"/>
        </w:rPr>
        <w:t>2 июня – День поисков кладов и секретов</w:t>
      </w:r>
      <w:r>
        <w:t xml:space="preserve">. </w:t>
      </w:r>
    </w:p>
    <w:p w:rsidR="00E10A20" w:rsidRDefault="00F46F52" w:rsidP="00E10A20">
      <w:pPr>
        <w:pStyle w:val="a3"/>
        <w:spacing w:before="0" w:beforeAutospacing="0" w:after="0" w:afterAutospacing="0"/>
        <w:jc w:val="both"/>
      </w:pPr>
      <w:r>
        <w:t xml:space="preserve">    </w:t>
      </w:r>
      <w:r w:rsidR="00DD5D2E">
        <w:t xml:space="preserve">Идея: искать клад можно </w:t>
      </w:r>
      <w:r w:rsidR="00FE4C14">
        <w:t xml:space="preserve"> во дворе </w:t>
      </w:r>
      <w:r w:rsidR="00DD5D2E">
        <w:t xml:space="preserve">и в здании. </w:t>
      </w:r>
      <w:r w:rsidR="00FE4C14">
        <w:t>Практичес</w:t>
      </w:r>
      <w:r w:rsidR="00DD5D2E">
        <w:t xml:space="preserve">кое применение: организуйте </w:t>
      </w:r>
      <w:r w:rsidR="00E10A20">
        <w:t xml:space="preserve">приключенческий квест («Сокровища пиратов», «Приключения Гарри Поттера» и др.). </w:t>
      </w:r>
      <w:r w:rsidR="00FE4C14">
        <w:t xml:space="preserve"> </w:t>
      </w:r>
      <w:r w:rsidR="00E10A20">
        <w:t xml:space="preserve">Можно просто составить </w:t>
      </w:r>
      <w:r w:rsidR="00FE4C14">
        <w:t xml:space="preserve"> </w:t>
      </w:r>
      <w:r w:rsidR="00E10A20">
        <w:t>«</w:t>
      </w:r>
      <w:r w:rsidR="00FE4C14">
        <w:t>фантастическую кругосветку</w:t>
      </w:r>
      <w:r w:rsidR="00E10A20">
        <w:t>» по территории</w:t>
      </w:r>
      <w:r w:rsidR="00BE6CEE">
        <w:t>,</w:t>
      </w:r>
      <w:r>
        <w:t xml:space="preserve"> на которой реализуется площадка, цель которой</w:t>
      </w:r>
      <w:r w:rsidR="00FE4C14">
        <w:t xml:space="preserve"> - поиск волшебного клада! Кладом может служить всё что угодно: </w:t>
      </w:r>
      <w:r w:rsidR="00E10A20">
        <w:t xml:space="preserve">сувениры, сладости, пропавшие вещи героев квеста. </w:t>
      </w:r>
    </w:p>
    <w:p w:rsidR="00F46F52" w:rsidRDefault="00E10A20" w:rsidP="00E10A20">
      <w:pPr>
        <w:pStyle w:val="a3"/>
        <w:spacing w:before="0" w:beforeAutospacing="0" w:after="0" w:afterAutospacing="0"/>
        <w:jc w:val="both"/>
      </w:pPr>
      <w:r>
        <w:t xml:space="preserve">    </w:t>
      </w:r>
      <w:r w:rsidR="00FE4C14">
        <w:rPr>
          <w:rStyle w:val="a5"/>
        </w:rPr>
        <w:t>9 июня – Международный день друзей</w:t>
      </w:r>
      <w:r>
        <w:t xml:space="preserve">. </w:t>
      </w:r>
    </w:p>
    <w:p w:rsidR="00E10A20" w:rsidRDefault="00F46F52" w:rsidP="00E10A20">
      <w:pPr>
        <w:pStyle w:val="a3"/>
        <w:spacing w:before="0" w:beforeAutospacing="0" w:after="0" w:afterAutospacing="0"/>
        <w:jc w:val="both"/>
      </w:pPr>
      <w:r>
        <w:t xml:space="preserve">    </w:t>
      </w:r>
      <w:r w:rsidR="00FE4C14">
        <w:t>Идея: Все народы во все времена почитали дружбу величайшей социальной и нравственной ценностью.</w:t>
      </w:r>
      <w:r w:rsidR="00E10A20">
        <w:t xml:space="preserve"> </w:t>
      </w:r>
      <w:r w:rsidR="00FE4C14">
        <w:t xml:space="preserve">Практическое применение: «…если друг не смеётся, ты включи ему солнце, ты включи ему звёзды - это просто!». </w:t>
      </w:r>
      <w:r w:rsidR="00E10A20">
        <w:t>Здесь стоит попробовать веселые тимбилдинговые игры на сплочение и взаимопомощь: «Путаница», «Паровоз», «Пойми меня», «Найди пару», «Крокодил» - эти игры никого не оставят равнодушными</w:t>
      </w:r>
      <w:r w:rsidR="00BE6CEE">
        <w:t>, время пройдет весело, в дружественной обстановке</w:t>
      </w:r>
      <w:r w:rsidR="00E10A20">
        <w:t xml:space="preserve">. </w:t>
      </w:r>
    </w:p>
    <w:p w:rsidR="00F46F52" w:rsidRDefault="00E10A20" w:rsidP="00F46F52">
      <w:pPr>
        <w:pStyle w:val="a3"/>
        <w:spacing w:before="0" w:beforeAutospacing="0" w:after="0" w:afterAutospacing="0"/>
        <w:jc w:val="both"/>
      </w:pPr>
      <w:r>
        <w:t xml:space="preserve">    </w:t>
      </w:r>
      <w:r w:rsidR="00FE4C14">
        <w:rPr>
          <w:rStyle w:val="a5"/>
        </w:rPr>
        <w:t>1 июля – День поиска новой звезды</w:t>
      </w:r>
      <w:r>
        <w:t xml:space="preserve">. </w:t>
      </w:r>
    </w:p>
    <w:p w:rsidR="00F46F52" w:rsidRDefault="00F46F52" w:rsidP="00F46F52">
      <w:pPr>
        <w:pStyle w:val="a3"/>
        <w:spacing w:before="0" w:beforeAutospacing="0" w:after="0" w:afterAutospacing="0"/>
        <w:jc w:val="both"/>
      </w:pPr>
      <w:r>
        <w:t xml:space="preserve">    </w:t>
      </w:r>
      <w:r w:rsidR="00FE4C14">
        <w:t xml:space="preserve">Идея: новую звезду следует искать там, где совсем не ожидаешь найти. </w:t>
      </w:r>
      <w:r>
        <w:t>Звезды часто «находятся» в интеллектуальных или спортивных играх «Своя игра», «Джунгли зовут». В</w:t>
      </w:r>
      <w:r w:rsidR="00BE6CEE">
        <w:t xml:space="preserve"> этот день в</w:t>
      </w:r>
      <w:r>
        <w:t xml:space="preserve">место медалей можно подарить победителям звезды.  </w:t>
      </w:r>
    </w:p>
    <w:p w:rsidR="00F46F52" w:rsidRDefault="00F46F52" w:rsidP="00F46F52">
      <w:pPr>
        <w:pStyle w:val="a3"/>
        <w:spacing w:before="0" w:beforeAutospacing="0" w:after="0" w:afterAutospacing="0"/>
        <w:jc w:val="both"/>
      </w:pPr>
      <w:r>
        <w:t xml:space="preserve">    </w:t>
      </w:r>
      <w:r w:rsidR="00FE4C14">
        <w:rPr>
          <w:rStyle w:val="a5"/>
        </w:rPr>
        <w:t>11 июля – Всемирный день шоколада</w:t>
      </w:r>
      <w:r w:rsidR="00806998">
        <w:rPr>
          <w:rStyle w:val="a5"/>
        </w:rPr>
        <w:t>.</w:t>
      </w:r>
    </w:p>
    <w:p w:rsidR="00437F55" w:rsidRDefault="00F46F52" w:rsidP="00437F55">
      <w:pPr>
        <w:pStyle w:val="a3"/>
        <w:spacing w:before="0" w:beforeAutospacing="0" w:after="0" w:afterAutospacing="0"/>
        <w:jc w:val="both"/>
      </w:pPr>
      <w:r>
        <w:t xml:space="preserve">    </w:t>
      </w:r>
      <w:r w:rsidR="00FE4C14">
        <w:t xml:space="preserve">Идея: в этот день в 1995 году французами впервые был придуман шоколад. Есть мнение, что первыми научились делать шоколад ацтеки, они называли его «пищей богов». Испанские конкистадоры, которые впервые доставили его в Европу, окрестили лакомство «чёрным золотом» и использовали для укрепления физических сил и выносливости. </w:t>
      </w:r>
      <w:r>
        <w:t xml:space="preserve">            </w:t>
      </w:r>
      <w:r w:rsidR="00FE4C14">
        <w:t>Практическое применение:</w:t>
      </w:r>
      <w:r w:rsidR="00437F55">
        <w:t xml:space="preserve"> «К</w:t>
      </w:r>
      <w:r>
        <w:t>улинарный тимбилдинг</w:t>
      </w:r>
      <w:r w:rsidR="00437F55">
        <w:t xml:space="preserve">». </w:t>
      </w:r>
      <w:r>
        <w:t>О</w:t>
      </w:r>
      <w:r w:rsidR="00FE4C14">
        <w:t>ткройте настоящую шоколадн</w:t>
      </w:r>
      <w:r w:rsidR="00437F55">
        <w:t>ую фабрику: приготовьте командный торт из шоколадных конфет</w:t>
      </w:r>
      <w:r w:rsidR="00FE4C14">
        <w:t xml:space="preserve"> и окунитесь в </w:t>
      </w:r>
      <w:r w:rsidR="00437F55">
        <w:t>игру</w:t>
      </w:r>
      <w:r w:rsidR="00FE4C14">
        <w:t xml:space="preserve"> по мотивам «Алисы в стране чудес».</w:t>
      </w:r>
    </w:p>
    <w:p w:rsidR="00437F55" w:rsidRDefault="00437F55" w:rsidP="00437F55">
      <w:pPr>
        <w:pStyle w:val="a3"/>
        <w:spacing w:before="0" w:beforeAutospacing="0" w:after="0" w:afterAutospacing="0"/>
        <w:jc w:val="both"/>
      </w:pPr>
      <w:r>
        <w:t xml:space="preserve">   </w:t>
      </w:r>
      <w:r w:rsidR="00FE4C14">
        <w:rPr>
          <w:rStyle w:val="a5"/>
        </w:rPr>
        <w:t>7 августа – День качания на качелях</w:t>
      </w:r>
      <w:r>
        <w:rPr>
          <w:rStyle w:val="a5"/>
        </w:rPr>
        <w:t>.</w:t>
      </w:r>
      <w:r>
        <w:t xml:space="preserve"> </w:t>
      </w:r>
      <w:r w:rsidR="00FE4C14">
        <w:t>Идея: как давно вы не катались на качелях?! Проходим мимо детской площадки, украдкой поглядывая на них, но не решаемся подойти и использовать по назначению - сесть, слегка оттолкнуться и взмыть в далёкий уже мир детства.</w:t>
      </w:r>
      <w:r>
        <w:t xml:space="preserve"> </w:t>
      </w:r>
      <w:r w:rsidR="00FE4C14">
        <w:t>Практическое применение: используйте сегодня этот шанс вернуть забытые мгновения детства!</w:t>
      </w:r>
      <w:r>
        <w:t xml:space="preserve"> Играйте в забытые дворовые игры «Краски», «Резиночки», «Хали – Хало», «Колечко», «Выжигалы» и, если есть возможность, – покачайтесь все вместе на качелях.</w:t>
      </w:r>
    </w:p>
    <w:p w:rsidR="00FE4C14" w:rsidRDefault="00437F55" w:rsidP="00437F55">
      <w:pPr>
        <w:pStyle w:val="a3"/>
        <w:spacing w:before="0" w:beforeAutospacing="0" w:after="0" w:afterAutospacing="0"/>
        <w:jc w:val="both"/>
      </w:pPr>
      <w:r>
        <w:t xml:space="preserve">    </w:t>
      </w:r>
      <w:r w:rsidR="00723208">
        <w:t xml:space="preserve">Поводы для праздников вы можете посмотреть на специальных информационных ресурсах: </w:t>
      </w:r>
      <w:hyperlink r:id="rId7" w:history="1">
        <w:r w:rsidR="00723208">
          <w:rPr>
            <w:rStyle w:val="aa"/>
          </w:rPr>
          <w:t>www.calend.ru</w:t>
        </w:r>
      </w:hyperlink>
      <w:r w:rsidR="00723208">
        <w:t xml:space="preserve">, </w:t>
      </w:r>
      <w:hyperlink r:id="rId8" w:history="1">
        <w:r w:rsidR="00723208">
          <w:rPr>
            <w:rStyle w:val="aa"/>
          </w:rPr>
          <w:t>www.kalen-dar.ru</w:t>
        </w:r>
      </w:hyperlink>
      <w:r w:rsidR="00723208">
        <w:t>.</w:t>
      </w:r>
    </w:p>
    <w:p w:rsidR="00F767DA" w:rsidRDefault="00F767DA" w:rsidP="00437F55">
      <w:pPr>
        <w:pStyle w:val="a3"/>
        <w:spacing w:before="0" w:beforeAutospacing="0" w:after="0" w:afterAutospacing="0"/>
        <w:jc w:val="both"/>
      </w:pPr>
    </w:p>
    <w:p w:rsidR="00DA0170" w:rsidRDefault="00DA0170" w:rsidP="00437F55">
      <w:pPr>
        <w:pStyle w:val="a3"/>
        <w:spacing w:before="0" w:beforeAutospacing="0" w:after="0" w:afterAutospacing="0"/>
        <w:jc w:val="both"/>
      </w:pPr>
    </w:p>
    <w:p w:rsidR="00F767DA" w:rsidRDefault="00DA0170" w:rsidP="00DA0170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КОНСТРУКТОР ЛЕТНИХ ИДЕЙ</w:t>
      </w:r>
    </w:p>
    <w:p w:rsidR="00DA0170" w:rsidRPr="00DA0170" w:rsidRDefault="00DA0170" w:rsidP="00DA0170">
      <w:pPr>
        <w:pStyle w:val="a3"/>
        <w:spacing w:before="0" w:beforeAutospacing="0" w:after="0" w:afterAutospacing="0"/>
      </w:pPr>
    </w:p>
    <w:p w:rsidR="00E854B6" w:rsidRDefault="00F767DA" w:rsidP="00E854B6">
      <w:pPr>
        <w:pStyle w:val="a3"/>
        <w:spacing w:before="0" w:beforeAutospacing="0" w:after="0" w:afterAutospacing="0"/>
        <w:jc w:val="both"/>
      </w:pPr>
      <w:r>
        <w:t xml:space="preserve">      Для творческого и интересного времяпровождения на игровой площадке предлагаем организаторам ознакомиться с очень полезной  для всех взрослых детской книгой</w:t>
      </w:r>
      <w:r w:rsidR="00FE4C14" w:rsidRPr="00F767DA">
        <w:t>. Она называется “Грамматика фантазии”</w:t>
      </w:r>
      <w:r>
        <w:t xml:space="preserve">. </w:t>
      </w:r>
      <w:r w:rsidR="00FE4C14" w:rsidRPr="00F767DA">
        <w:t>Ее</w:t>
      </w:r>
      <w:r>
        <w:t xml:space="preserve"> автор, итальянский писатель Джа</w:t>
      </w:r>
      <w:r w:rsidR="00FE4C14" w:rsidRPr="00F767DA">
        <w:t>нни Родари, рассказывает о том, как научиться фантазировать “по правилам”, описывает несколько правил, дающих возможность придумывать все что угодно – от сказок до новых проектов. При помощи этих правил любой педагог может конструировать гениальные идеи о том, что и как делать с детьми. А научив детей этим правилам</w:t>
      </w:r>
      <w:r>
        <w:t xml:space="preserve">, </w:t>
      </w:r>
      <w:r w:rsidR="00FE4C14" w:rsidRPr="00F767DA">
        <w:t xml:space="preserve"> можно создать </w:t>
      </w:r>
      <w:r>
        <w:t xml:space="preserve">целую </w:t>
      </w:r>
      <w:r w:rsidR="00FE4C14" w:rsidRPr="00F767DA">
        <w:t>коллекцию гениальных идей</w:t>
      </w:r>
      <w:r>
        <w:t xml:space="preserve">. </w:t>
      </w:r>
    </w:p>
    <w:p w:rsidR="009D36F6" w:rsidRPr="00E854B6" w:rsidRDefault="00E854B6" w:rsidP="00E854B6">
      <w:pPr>
        <w:pStyle w:val="a3"/>
        <w:spacing w:before="0" w:beforeAutospacing="0" w:after="0" w:afterAutospacing="0"/>
        <w:jc w:val="both"/>
      </w:pPr>
      <w:r>
        <w:t xml:space="preserve">   </w:t>
      </w:r>
      <w:r w:rsidR="009D36F6">
        <w:rPr>
          <w:bCs/>
          <w:i/>
          <w:iCs/>
        </w:rPr>
        <w:t xml:space="preserve"> </w:t>
      </w:r>
      <w:r w:rsidR="00F767DA" w:rsidRPr="009D36F6">
        <w:rPr>
          <w:bCs/>
          <w:i/>
          <w:iCs/>
        </w:rPr>
        <w:t>Некоторые  правила</w:t>
      </w:r>
      <w:r w:rsidR="00FE4C14" w:rsidRPr="009D36F6">
        <w:rPr>
          <w:bCs/>
          <w:i/>
          <w:iCs/>
        </w:rPr>
        <w:t xml:space="preserve"> конструирования новых игр:</w:t>
      </w:r>
    </w:p>
    <w:p w:rsidR="009D36F6" w:rsidRDefault="009D36F6" w:rsidP="00F17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4C14" w:rsidRPr="009D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Салат. </w:t>
      </w:r>
    </w:p>
    <w:p w:rsidR="009D36F6" w:rsidRDefault="00F1764A" w:rsidP="00F1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E4C14" w:rsidRPr="009D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FE4C14" w:rsidRPr="009D3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одного целого из нескольких ингредиентов (составляющих)</w:t>
      </w:r>
      <w:r w:rsidR="009D36F6" w:rsidRPr="009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4C14" w:rsidRPr="009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Попробуем “состряпать” салат из ... игр. </w:t>
      </w:r>
      <w:r w:rsidR="009D36F6" w:rsidRPr="009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E4C14" w:rsidRPr="009D3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рисоединим к игре “Кошки-мышки” игру “Заяц без домика” и получим следующее:</w:t>
      </w:r>
      <w:r w:rsidR="009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“Кошки-мышки-2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Играют 10 человек и более. Выбирают “кошку” и “мышку”. Играющие становятся в круг. Задача “кошки” - поймать “мышку”. Как в игре с обычными правилами, “кошка” и “мышка” могут бегать внутри круга и за его пределами. Находясь в кругу, “мышка” может встать впереди одного из играющих, и тогда тот становится “мышкой”.</w:t>
      </w:r>
    </w:p>
    <w:p w:rsidR="009D36F6" w:rsidRDefault="009D36F6" w:rsidP="00F1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E4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 наоборот</w:t>
      </w:r>
      <w:r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4C14" w:rsidRPr="00FE4C14" w:rsidRDefault="00F1764A" w:rsidP="00F1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это? Очень просто. Например, п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еревернув  игру “ Крокодильчики”, попросить  играющих:</w:t>
      </w:r>
    </w:p>
    <w:p w:rsidR="00FE4C14" w:rsidRPr="00FE4C14" w:rsidRDefault="00FE4C14" w:rsidP="00F1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объяснять загаданное слово не жестами, а с помощью ассоциаций, наводящих слов или</w:t>
      </w:r>
    </w:p>
    <w:p w:rsidR="00FE4C14" w:rsidRPr="00FE4C14" w:rsidRDefault="009D36F6" w:rsidP="00F1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показывать слово всей командой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одного человека, мы получим новую форму.</w:t>
      </w:r>
    </w:p>
    <w:p w:rsidR="00FE4C14" w:rsidRPr="00FE4C14" w:rsidRDefault="009D36F6" w:rsidP="00F1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Или исходная игра – “Выжигалы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Новая игра: играют “каждый за себя”. Выбитый игрок не выходит из игры, а становится в группу выбивающих.</w:t>
      </w:r>
    </w:p>
    <w:p w:rsidR="00F1764A" w:rsidRDefault="009D36F6" w:rsidP="00F1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85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Pr="00FE4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ятый элемент</w:t>
      </w:r>
      <w:r w:rsidR="00F1764A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4B6" w:rsidRDefault="00F1764A" w:rsidP="00E8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в игру добавочного правила, нового элемента. Элементом может быть введенная роль, какое-либо новое место - все, что угодно. При этом правила игры в целом остаются прежними, только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элемента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придумывают добавочное правило. Так была придумана игра “Снежный ком с ассоциацией”, когда, представляясь, играющий называет, помимо имени, еще и предмет, с которым он себя ассоциирует.</w:t>
      </w:r>
    </w:p>
    <w:p w:rsidR="00FE4C14" w:rsidRPr="00FE4C14" w:rsidRDefault="00E854B6" w:rsidP="00E8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FE4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ином фантазии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способ позволяет придумать новую игру по двум ее составляющим, не имеющим, на первый взгляд, никакого отношения друг к другу. Это могут быть две роли, два предмета (средства игры),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два слова. Положим бином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названия игры. Какие возникают у вас ассоциации, когда вы слышите выражение типа </w:t>
      </w:r>
      <w:r w:rsidR="00FE4C14" w:rsidRPr="00FE4C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“агрессивная вешалка”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E4C14" w:rsidRPr="00FE4C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“барабанный бег”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правила могут быть у игры с таким нелепым, на первый взгляд, названием? Надо заметить, что чем интересней, неожиданней получится название, тем больше у вас будет шансов придумать новую увлекательную игру.</w:t>
      </w:r>
    </w:p>
    <w:p w:rsidR="00E854B6" w:rsidRDefault="00E854B6" w:rsidP="00E8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придумать такое название, выберите любую букву и напишите по 10 существительных и 10 прилагательных, начинающихся с этой буквы. Далее попробуйте составить интересные словосочетания из придуманных слов, выберите 2-3 самых неожиданных  и пофантазируйте, как можно поиграть в игру с таким названием.</w:t>
      </w:r>
    </w:p>
    <w:p w:rsidR="00D67D91" w:rsidRDefault="00E854B6" w:rsidP="00D6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Биномом могут быть и средства игры (придумайте нелепые пары - теннисная р</w:t>
      </w:r>
      <w:r w:rsidR="008069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акетка и ласты, шарик и платок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действующие лица - их названия и имена можно задумать, а потом произнести по очереди или написать на карточках и вытаскивать пары карточек. </w:t>
      </w:r>
      <w:r w:rsidR="00D6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E4C14" w:rsidRDefault="00D67D91" w:rsidP="00D6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FE4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одернизация игр.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любого педагога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набор игр, в которые он играл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уже ни один раз, </w:t>
      </w:r>
      <w:r w:rsidR="00FE4C14" w:rsidRPr="00F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знают их уже наизусть. Данное правило дает возможность вдохнуть вторую жизнь в уже известные игры, модернизировать их, осовременить, дать шанс каждому ребенку стать самому автором такой модернизированной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хорошо работает в дворовых играх, в настольных играх, где дети быстро и с удовольствием придумывают собственные новые </w:t>
      </w:r>
      <w:r w:rsidR="0080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правила. </w:t>
      </w:r>
    </w:p>
    <w:p w:rsidR="007978E1" w:rsidRDefault="007978E1" w:rsidP="00D6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3" w:rsidRDefault="004A2313" w:rsidP="004A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A2313" w:rsidRDefault="004A2313" w:rsidP="004A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КАК ИГРОВАЯ ПЛОЩАДКА ВЛИЯЕТ НА ДЕТЕЙ</w:t>
      </w:r>
    </w:p>
    <w:p w:rsidR="004A2313" w:rsidRDefault="004A2313" w:rsidP="004A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3" w:rsidRPr="005432C5" w:rsidRDefault="004A2313" w:rsidP="004A23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укрепление. Физкультурные игровые встречи, эстафеты</w:t>
      </w:r>
      <w:r w:rsid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соревнования, подвижные игры.  </w:t>
      </w:r>
    </w:p>
    <w:p w:rsidR="004A2313" w:rsidRPr="005432C5" w:rsidRDefault="004A2313" w:rsidP="004A23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Разрядка и перезагрузка после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Новая обстановка и позитивная</w:t>
      </w:r>
      <w:r w:rsid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помогают ребенку полностью сбросить с себя накопившуюся усталость.</w:t>
      </w:r>
    </w:p>
    <w:p w:rsidR="004A2313" w:rsidRPr="005432C5" w:rsidRDefault="004A2313" w:rsidP="004A23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(самовыражение). Всегда модно выбрать такие игры, которые </w:t>
      </w:r>
      <w:r w:rsid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нравятся</w:t>
      </w:r>
      <w:r w:rsid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подходят по возрасту</w:t>
      </w:r>
      <w:r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2313" w:rsidRPr="00827DC8" w:rsidRDefault="004A2313" w:rsidP="004A23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(навык коллективного проживания). Ребенку обязательно придется знакомиться с новыми людьми — взрослыми и детьми. Это ценнейший опыт для развития коммуникативных навыков.</w:t>
      </w:r>
    </w:p>
    <w:p w:rsidR="004A2313" w:rsidRPr="00827DC8" w:rsidRDefault="004A2313" w:rsidP="004A23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«начать все сначала». Ребенок может попробовать выстроить новые отношения с нуля и найти новых друзей. Это важно, если, например, у него не было контакта с одноклассниками. Тогда он может начать все с новыми людьми с чистого листа, попробовать разные роли и способы общения.</w:t>
      </w:r>
    </w:p>
    <w:p w:rsidR="004A2313" w:rsidRPr="00827DC8" w:rsidRDefault="004A2313" w:rsidP="004A23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«детокс». Конечно, у ребенка будет с собой мобильный телефон, но </w:t>
      </w:r>
      <w:r w:rsid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</w:t>
      </w:r>
      <w:r w:rsidRP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врем</w:t>
      </w:r>
      <w:r w:rsidR="008069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для того, чтобы зависать в с</w:t>
      </w:r>
      <w:r w:rsidRP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ети.</w:t>
      </w:r>
    </w:p>
    <w:p w:rsidR="005432C5" w:rsidRDefault="004A2313" w:rsidP="005432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 общение. Ребенку непременно придется общаться с большим количеством детей и взрослых. Он получит возможность сравнить, чем реальное общение отличается от виртуального.</w:t>
      </w:r>
    </w:p>
    <w:p w:rsidR="007978E1" w:rsidRDefault="005432C5" w:rsidP="00543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в</w:t>
      </w:r>
      <w:r w:rsidR="004A2313"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ыстроенная на основе игры летняя площадка для детей и подростков, создает оптимальные условия для социализации личности ребенка; реализации </w:t>
      </w:r>
      <w:r w:rsidR="004A2313" w:rsidRPr="004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самосовершенствовании,</w:t>
      </w:r>
      <w:r w:rsidR="004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самоактуализации и творческого взаимодействия временного детского коллектива.  </w:t>
      </w:r>
    </w:p>
    <w:p w:rsidR="007978E1" w:rsidRDefault="007978E1" w:rsidP="00D6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8E1" w:rsidRDefault="007978E1" w:rsidP="00D6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:rsidR="005432C5" w:rsidRPr="005432C5" w:rsidRDefault="004F190E" w:rsidP="005432C5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Воловик A.Ф., Воловик В.A. Педaгогикa досугa. М., 1998. 118 с.</w:t>
      </w:r>
      <w:r w:rsidR="005432C5"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2C5" w:rsidRDefault="005432C5" w:rsidP="005432C5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Е.В. Специфика организации детско-юношеского досуга // Современная наука: проблемы и их решения: сборник научных трудов по материалам Международной заочной научно-практической конференции 27 апреля 2015 г., Липецк 2015. – С. 24-29. </w:t>
      </w:r>
    </w:p>
    <w:p w:rsidR="005432C5" w:rsidRDefault="005432C5" w:rsidP="005432C5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И. Ю. Досуговая педагогика М.: Флинта: МПСИ, 2010. 200 с.</w:t>
      </w:r>
    </w:p>
    <w:p w:rsidR="005432C5" w:rsidRDefault="004F190E" w:rsidP="005432C5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Т.Г., Красильников Ю.Д. Социально-культурная деятельность. М., 2004.</w:t>
      </w:r>
    </w:p>
    <w:p w:rsidR="005432C5" w:rsidRDefault="0072122C" w:rsidP="005432C5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 Е. В. Каникулярная педагогика: три источника и три составные части // Учёные записки ЗабГУ. Сер. Профессиональное образование, теория и методика обучения. 2017. Т. 12, № 6. С. 161–166</w:t>
      </w:r>
      <w:r w:rsidR="0054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5432C5" w:rsidRPr="005432C5" w:rsidRDefault="005432C5" w:rsidP="005432C5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C5">
        <w:rPr>
          <w:rStyle w:val="markedcontent"/>
          <w:rFonts w:ascii="Times New Roman" w:hAnsi="Times New Roman" w:cs="Times New Roman"/>
          <w:sz w:val="24"/>
          <w:szCs w:val="24"/>
        </w:rPr>
        <w:t>Радари Д. Грамматика фантазии. Введение в искусство придумывания историй»: Прогресс; М.; 1990</w:t>
      </w:r>
      <w:r w:rsidRPr="00543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22C" w:rsidRPr="00FE4C14" w:rsidRDefault="0072122C" w:rsidP="0072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122C" w:rsidRPr="00FE4C14" w:rsidSect="00E9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FC" w:rsidRDefault="00E916FC" w:rsidP="00DE672B">
      <w:pPr>
        <w:spacing w:after="0" w:line="240" w:lineRule="auto"/>
      </w:pPr>
      <w:r>
        <w:separator/>
      </w:r>
    </w:p>
  </w:endnote>
  <w:endnote w:type="continuationSeparator" w:id="0">
    <w:p w:rsidR="00E916FC" w:rsidRDefault="00E916FC" w:rsidP="00DE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FC" w:rsidRDefault="00E916FC" w:rsidP="00DE672B">
      <w:pPr>
        <w:spacing w:after="0" w:line="240" w:lineRule="auto"/>
      </w:pPr>
      <w:r>
        <w:separator/>
      </w:r>
    </w:p>
  </w:footnote>
  <w:footnote w:type="continuationSeparator" w:id="0">
    <w:p w:rsidR="00E916FC" w:rsidRDefault="00E916FC" w:rsidP="00DE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10A"/>
    <w:multiLevelType w:val="hybridMultilevel"/>
    <w:tmpl w:val="57DAAAAC"/>
    <w:lvl w:ilvl="0" w:tplc="E9587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0BEC"/>
    <w:multiLevelType w:val="hybridMultilevel"/>
    <w:tmpl w:val="FEDE4F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8F7894"/>
    <w:multiLevelType w:val="hybridMultilevel"/>
    <w:tmpl w:val="59E2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314F2"/>
    <w:multiLevelType w:val="hybridMultilevel"/>
    <w:tmpl w:val="96EA3002"/>
    <w:lvl w:ilvl="0" w:tplc="3912D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03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E8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EB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4C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67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67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88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46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3D11F3"/>
    <w:multiLevelType w:val="hybridMultilevel"/>
    <w:tmpl w:val="E6283E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28B3358"/>
    <w:multiLevelType w:val="hybridMultilevel"/>
    <w:tmpl w:val="5DC61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2B19B8"/>
    <w:multiLevelType w:val="hybridMultilevel"/>
    <w:tmpl w:val="8310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036B3"/>
    <w:multiLevelType w:val="multilevel"/>
    <w:tmpl w:val="6BC6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E4E8B"/>
    <w:multiLevelType w:val="hybridMultilevel"/>
    <w:tmpl w:val="2A4A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31A2"/>
    <w:rsid w:val="000714B7"/>
    <w:rsid w:val="000B0901"/>
    <w:rsid w:val="001531A2"/>
    <w:rsid w:val="00213C52"/>
    <w:rsid w:val="003142F2"/>
    <w:rsid w:val="003C0C5A"/>
    <w:rsid w:val="003D33A5"/>
    <w:rsid w:val="003D463E"/>
    <w:rsid w:val="00411E20"/>
    <w:rsid w:val="004217B1"/>
    <w:rsid w:val="00432DA2"/>
    <w:rsid w:val="00437F55"/>
    <w:rsid w:val="004A2313"/>
    <w:rsid w:val="004D51E8"/>
    <w:rsid w:val="004F190E"/>
    <w:rsid w:val="00504BE1"/>
    <w:rsid w:val="005432C5"/>
    <w:rsid w:val="005707EB"/>
    <w:rsid w:val="0071326A"/>
    <w:rsid w:val="0072122C"/>
    <w:rsid w:val="00723208"/>
    <w:rsid w:val="00791DFA"/>
    <w:rsid w:val="00794E37"/>
    <w:rsid w:val="007978E1"/>
    <w:rsid w:val="00806998"/>
    <w:rsid w:val="00922628"/>
    <w:rsid w:val="009D24CA"/>
    <w:rsid w:val="009D36F6"/>
    <w:rsid w:val="009F0E73"/>
    <w:rsid w:val="00A90A15"/>
    <w:rsid w:val="00B630D7"/>
    <w:rsid w:val="00B82F57"/>
    <w:rsid w:val="00BC20B3"/>
    <w:rsid w:val="00BE6CEE"/>
    <w:rsid w:val="00C12193"/>
    <w:rsid w:val="00C2461C"/>
    <w:rsid w:val="00C45FE7"/>
    <w:rsid w:val="00D67D91"/>
    <w:rsid w:val="00DA0170"/>
    <w:rsid w:val="00DB39F4"/>
    <w:rsid w:val="00DD5D2E"/>
    <w:rsid w:val="00DE672B"/>
    <w:rsid w:val="00E10A20"/>
    <w:rsid w:val="00E206FD"/>
    <w:rsid w:val="00E62553"/>
    <w:rsid w:val="00E854B6"/>
    <w:rsid w:val="00E916FC"/>
    <w:rsid w:val="00E9262B"/>
    <w:rsid w:val="00EA6C59"/>
    <w:rsid w:val="00F111B6"/>
    <w:rsid w:val="00F1764A"/>
    <w:rsid w:val="00F219EE"/>
    <w:rsid w:val="00F365E0"/>
    <w:rsid w:val="00F46F52"/>
    <w:rsid w:val="00F767DA"/>
    <w:rsid w:val="00FA29AD"/>
    <w:rsid w:val="00FE2A20"/>
    <w:rsid w:val="00FE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2B"/>
  </w:style>
  <w:style w:type="paragraph" w:styleId="1">
    <w:name w:val="heading 1"/>
    <w:basedOn w:val="a"/>
    <w:link w:val="10"/>
    <w:uiPriority w:val="9"/>
    <w:qFormat/>
    <w:rsid w:val="00153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1A2"/>
    <w:rPr>
      <w:b/>
      <w:bCs/>
    </w:rPr>
  </w:style>
  <w:style w:type="character" w:styleId="a5">
    <w:name w:val="Emphasis"/>
    <w:basedOn w:val="a0"/>
    <w:uiPriority w:val="20"/>
    <w:qFormat/>
    <w:rsid w:val="001531A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E6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672B"/>
  </w:style>
  <w:style w:type="paragraph" w:styleId="a8">
    <w:name w:val="footer"/>
    <w:basedOn w:val="a"/>
    <w:link w:val="a9"/>
    <w:uiPriority w:val="99"/>
    <w:semiHidden/>
    <w:unhideWhenUsed/>
    <w:rsid w:val="00DE6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672B"/>
  </w:style>
  <w:style w:type="character" w:styleId="aa">
    <w:name w:val="Hyperlink"/>
    <w:basedOn w:val="a0"/>
    <w:uiPriority w:val="99"/>
    <w:semiHidden/>
    <w:unhideWhenUsed/>
    <w:rsid w:val="00FE4C1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4C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7EB"/>
    <w:pPr>
      <w:ind w:left="720"/>
      <w:contextualSpacing/>
    </w:pPr>
  </w:style>
  <w:style w:type="character" w:customStyle="1" w:styleId="markedcontent">
    <w:name w:val="markedcontent"/>
    <w:basedOn w:val="a0"/>
    <w:rsid w:val="007978E1"/>
  </w:style>
  <w:style w:type="character" w:customStyle="1" w:styleId="30">
    <w:name w:val="Заголовок 3 Знак"/>
    <w:basedOn w:val="a0"/>
    <w:link w:val="3"/>
    <w:uiPriority w:val="9"/>
    <w:semiHidden/>
    <w:rsid w:val="00E625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E62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en-d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2632</Words>
  <Characters>15003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/>
      <vt:lpstr>Содержание  и  формы организации досуга детей и подростков в рамках летней игров</vt:lpstr>
      <vt:lpstr>(методические рекомендации)  </vt:lpstr>
    </vt:vector>
  </TitlesOfParts>
  <Company>Grizli777</Company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Люба</cp:lastModifiedBy>
  <cp:revision>14</cp:revision>
  <cp:lastPrinted>2023-09-06T02:57:00Z</cp:lastPrinted>
  <dcterms:created xsi:type="dcterms:W3CDTF">2023-09-05T02:31:00Z</dcterms:created>
  <dcterms:modified xsi:type="dcterms:W3CDTF">2023-09-06T07:07:00Z</dcterms:modified>
</cp:coreProperties>
</file>